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95D" w:rsidRPr="0056595D" w:rsidRDefault="0056595D" w:rsidP="0056595D">
      <w:pPr>
        <w:overflowPunct/>
        <w:autoSpaceDE/>
        <w:autoSpaceDN/>
        <w:adjustRightInd/>
        <w:spacing w:after="0"/>
        <w:textAlignment w:val="auto"/>
        <w:rPr>
          <w:rFonts w:ascii="Arial" w:eastAsia="Calibri" w:hAnsi="Arial" w:cs="Arial"/>
          <w:b/>
          <w:sz w:val="24"/>
          <w:szCs w:val="24"/>
          <w:lang w:eastAsia="en-GB"/>
        </w:rPr>
      </w:pPr>
      <w:r w:rsidRPr="0056595D">
        <w:rPr>
          <w:rFonts w:ascii="Arial" w:eastAsia="Calibri" w:hAnsi="Arial" w:cs="Arial"/>
          <w:b/>
          <w:sz w:val="24"/>
          <w:szCs w:val="24"/>
          <w:lang w:eastAsia="en-GB"/>
        </w:rPr>
        <w:t>3GPP TSG-RAN WG3 #116-e</w:t>
      </w:r>
      <w:r w:rsidRPr="0056595D">
        <w:rPr>
          <w:rFonts w:ascii="Arial" w:eastAsia="Calibri" w:hAnsi="Arial" w:cs="Arial"/>
          <w:b/>
          <w:sz w:val="24"/>
          <w:szCs w:val="24"/>
          <w:lang w:eastAsia="en-GB"/>
        </w:rPr>
        <w:tab/>
      </w:r>
      <w:r w:rsidRPr="0056595D">
        <w:rPr>
          <w:rFonts w:ascii="Arial" w:eastAsia="Calibri" w:hAnsi="Arial" w:cs="Arial"/>
          <w:b/>
          <w:sz w:val="24"/>
          <w:szCs w:val="24"/>
          <w:lang w:eastAsia="en-GB"/>
        </w:rPr>
        <w:tab/>
      </w:r>
      <w:r w:rsidRPr="0056595D">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sidRPr="0056595D">
        <w:rPr>
          <w:rFonts w:ascii="Arial" w:hAnsi="Arial" w:cs="Arial" w:hint="eastAsia"/>
          <w:b/>
          <w:sz w:val="24"/>
          <w:szCs w:val="24"/>
          <w:lang w:eastAsia="zh-CN"/>
        </w:rPr>
        <w:tab/>
      </w:r>
      <w:r w:rsidRPr="0056595D">
        <w:rPr>
          <w:rFonts w:ascii="Arial" w:hAnsi="Arial" w:cs="Arial" w:hint="eastAsia"/>
          <w:b/>
          <w:sz w:val="24"/>
          <w:szCs w:val="24"/>
          <w:lang w:eastAsia="zh-CN"/>
        </w:rPr>
        <w:tab/>
      </w:r>
      <w:r w:rsidRPr="0056595D">
        <w:rPr>
          <w:rFonts w:ascii="Arial" w:hAnsi="Arial" w:cs="Arial" w:hint="eastAsia"/>
          <w:b/>
          <w:sz w:val="24"/>
          <w:szCs w:val="24"/>
          <w:lang w:eastAsia="zh-CN"/>
        </w:rPr>
        <w:tab/>
      </w:r>
      <w:r w:rsidRPr="0056595D">
        <w:rPr>
          <w:rFonts w:ascii="Arial" w:hAnsi="Arial" w:cs="Arial" w:hint="eastAsia"/>
          <w:b/>
          <w:sz w:val="24"/>
          <w:szCs w:val="24"/>
          <w:lang w:eastAsia="zh-CN"/>
        </w:rPr>
        <w:tab/>
      </w:r>
      <w:r w:rsidRPr="0056595D">
        <w:rPr>
          <w:rFonts w:ascii="Arial" w:hAnsi="Arial" w:cs="Arial" w:hint="eastAsia"/>
          <w:b/>
          <w:sz w:val="24"/>
          <w:szCs w:val="24"/>
          <w:lang w:eastAsia="zh-CN"/>
        </w:rPr>
        <w:tab/>
      </w:r>
      <w:r w:rsidRPr="0056595D">
        <w:rPr>
          <w:rFonts w:ascii="Arial" w:eastAsia="Calibri" w:hAnsi="Arial" w:cs="Arial"/>
          <w:b/>
          <w:sz w:val="24"/>
          <w:szCs w:val="24"/>
          <w:lang w:eastAsia="en-GB"/>
        </w:rPr>
        <w:tab/>
      </w:r>
      <w:r w:rsidRPr="0056595D">
        <w:rPr>
          <w:rFonts w:ascii="Arial" w:eastAsia="Calibri" w:hAnsi="Arial" w:cs="Arial"/>
          <w:b/>
          <w:sz w:val="24"/>
          <w:szCs w:val="24"/>
          <w:lang w:eastAsia="en-GB"/>
        </w:rPr>
        <w:tab/>
      </w:r>
      <w:r w:rsidRPr="0056595D">
        <w:rPr>
          <w:rFonts w:ascii="Arial" w:eastAsia="Calibri" w:hAnsi="Arial" w:cs="Arial"/>
          <w:b/>
          <w:sz w:val="24"/>
          <w:szCs w:val="24"/>
          <w:lang w:eastAsia="en-GB"/>
        </w:rPr>
        <w:tab/>
      </w:r>
      <w:r w:rsidRPr="0056595D">
        <w:rPr>
          <w:rFonts w:ascii="Arial" w:eastAsia="Calibri" w:hAnsi="Arial" w:cs="Arial"/>
          <w:b/>
          <w:sz w:val="24"/>
          <w:szCs w:val="24"/>
          <w:lang w:eastAsia="en-GB"/>
        </w:rPr>
        <w:tab/>
        <w:t>R3-22</w:t>
      </w:r>
      <w:r w:rsidR="009470AC">
        <w:rPr>
          <w:rFonts w:ascii="Arial" w:eastAsiaTheme="minorEastAsia" w:hAnsi="Arial" w:cs="Arial" w:hint="eastAsia"/>
          <w:b/>
          <w:sz w:val="24"/>
          <w:szCs w:val="24"/>
          <w:lang w:eastAsia="zh-CN"/>
        </w:rPr>
        <w:t>351</w:t>
      </w:r>
      <w:r w:rsidR="00667DD9">
        <w:rPr>
          <w:rFonts w:ascii="Arial" w:eastAsiaTheme="minorEastAsia" w:hAnsi="Arial" w:cs="Arial" w:hint="eastAsia"/>
          <w:b/>
          <w:sz w:val="24"/>
          <w:szCs w:val="24"/>
          <w:lang w:eastAsia="zh-CN"/>
        </w:rPr>
        <w:t>3</w:t>
      </w:r>
    </w:p>
    <w:p w:rsidR="0056595D" w:rsidRPr="0056595D" w:rsidRDefault="0056595D" w:rsidP="0056595D">
      <w:pPr>
        <w:overflowPunct/>
        <w:autoSpaceDE/>
        <w:autoSpaceDN/>
        <w:adjustRightInd/>
        <w:spacing w:after="0"/>
        <w:textAlignment w:val="auto"/>
        <w:rPr>
          <w:rFonts w:ascii="Arial" w:eastAsia="Calibri" w:hAnsi="Arial" w:cs="Arial"/>
          <w:b/>
          <w:sz w:val="24"/>
          <w:szCs w:val="24"/>
          <w:lang w:eastAsia="en-GB"/>
        </w:rPr>
      </w:pPr>
      <w:r w:rsidRPr="0056595D">
        <w:rPr>
          <w:rFonts w:ascii="Arial" w:eastAsia="Calibri" w:hAnsi="Arial" w:cs="Arial"/>
          <w:b/>
          <w:sz w:val="24"/>
          <w:szCs w:val="24"/>
          <w:lang w:eastAsia="en-GB"/>
        </w:rPr>
        <w:t>9th – 19th May 2022</w:t>
      </w:r>
    </w:p>
    <w:p w:rsidR="0056595D" w:rsidRPr="0056595D" w:rsidRDefault="0056595D" w:rsidP="0056595D">
      <w:pPr>
        <w:overflowPunct/>
        <w:autoSpaceDE/>
        <w:autoSpaceDN/>
        <w:adjustRightInd/>
        <w:spacing w:after="0"/>
        <w:textAlignment w:val="auto"/>
        <w:rPr>
          <w:rFonts w:ascii="Arial" w:hAnsi="Arial" w:cs="Arial"/>
          <w:b/>
          <w:sz w:val="24"/>
          <w:szCs w:val="24"/>
          <w:lang w:eastAsia="zh-CN"/>
        </w:rPr>
      </w:pPr>
      <w:r w:rsidRPr="0056595D">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56604D">
        <w:rPr>
          <w:rFonts w:ascii="Arial" w:eastAsiaTheme="minorEastAsia" w:hAnsi="Arial" w:cs="Arial" w:hint="eastAsia"/>
          <w:b/>
          <w:sz w:val="24"/>
          <w:szCs w:val="24"/>
          <w:lang w:val="en-GB" w:eastAsia="zh-CN"/>
        </w:rPr>
        <w:t>9.1.10.1</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56604D" w:rsidRDefault="00E80708" w:rsidP="00F04077">
      <w:pPr>
        <w:overflowPunct/>
        <w:autoSpaceDE/>
        <w:autoSpaceDN/>
        <w:adjustRightInd/>
        <w:spacing w:after="0" w:line="276" w:lineRule="auto"/>
        <w:ind w:left="1988" w:hanging="1988"/>
        <w:textAlignment w:val="auto"/>
        <w:rPr>
          <w:rFonts w:ascii="Arial" w:eastAsiaTheme="minorEastAsia" w:hAnsi="Arial" w:cs="Arial" w:hint="eastAsia"/>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56604D" w:rsidRPr="0056604D">
        <w:rPr>
          <w:rFonts w:ascii="Arial" w:eastAsia="Calibri" w:hAnsi="Arial" w:cs="Arial"/>
          <w:b/>
          <w:sz w:val="24"/>
          <w:szCs w:val="24"/>
          <w:lang w:val="en-GB" w:eastAsia="en-GB"/>
        </w:rPr>
        <w:t>Discussion for SA2 LS on handover issue for 5G access stratum time</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C76140" w:rsidRDefault="00C76140" w:rsidP="001267C8">
      <w:pPr>
        <w:pStyle w:val="af1"/>
        <w:overflowPunct/>
        <w:autoSpaceDE/>
        <w:autoSpaceDN/>
        <w:adjustRightInd/>
        <w:spacing w:beforeLines="50" w:before="120" w:line="276" w:lineRule="auto"/>
        <w:ind w:leftChars="50" w:left="100"/>
        <w:textAlignment w:val="auto"/>
        <w:rPr>
          <w:rFonts w:ascii="Arial" w:eastAsiaTheme="minorEastAsia" w:hAnsi="Arial" w:hint="eastAsia"/>
          <w:szCs w:val="24"/>
          <w:lang w:val="x-none" w:eastAsia="zh-CN"/>
        </w:rPr>
      </w:pPr>
      <w:r>
        <w:rPr>
          <w:rFonts w:ascii="Arial" w:eastAsiaTheme="minorEastAsia" w:hAnsi="Arial" w:hint="eastAsia"/>
          <w:szCs w:val="24"/>
          <w:lang w:val="x-none" w:eastAsia="zh-CN"/>
        </w:rPr>
        <w:t xml:space="preserve">SA2 send </w:t>
      </w:r>
      <w:r>
        <w:rPr>
          <w:rFonts w:ascii="Arial" w:eastAsiaTheme="minorEastAsia" w:hAnsi="Arial"/>
          <w:szCs w:val="24"/>
          <w:lang w:val="x-none" w:eastAsia="zh-CN"/>
        </w:rPr>
        <w:t>the</w:t>
      </w:r>
      <w:r>
        <w:rPr>
          <w:rFonts w:ascii="Arial" w:eastAsiaTheme="minorEastAsia" w:hAnsi="Arial" w:hint="eastAsia"/>
          <w:szCs w:val="24"/>
          <w:lang w:val="x-none" w:eastAsia="zh-CN"/>
        </w:rPr>
        <w:t xml:space="preserve"> liaison[1] as below</w:t>
      </w:r>
      <w:r w:rsidRPr="00C76140">
        <w:rPr>
          <w:rFonts w:ascii="Arial" w:eastAsiaTheme="minorEastAsia" w:hAnsi="Arial"/>
          <w:szCs w:val="24"/>
          <w:lang w:val="x-none" w:eastAsia="zh-CN"/>
        </w:rPr>
        <w:t xml:space="preserve"> </w:t>
      </w:r>
      <w:r>
        <w:rPr>
          <w:rFonts w:ascii="Arial" w:eastAsiaTheme="minorEastAsia" w:hAnsi="Arial" w:hint="eastAsia"/>
          <w:szCs w:val="24"/>
          <w:lang w:val="x-none" w:eastAsia="zh-CN"/>
        </w:rPr>
        <w:t xml:space="preserve">to RAN3 </w:t>
      </w:r>
      <w:r w:rsidRPr="00C76140">
        <w:rPr>
          <w:rFonts w:ascii="Arial" w:eastAsiaTheme="minorEastAsia" w:hAnsi="Arial"/>
          <w:szCs w:val="24"/>
          <w:lang w:val="x-none" w:eastAsia="zh-CN"/>
        </w:rPr>
        <w:t>On handover issue for 5G access stratum time distribution</w:t>
      </w:r>
      <w:r>
        <w:rPr>
          <w:rFonts w:ascii="Arial" w:eastAsiaTheme="minorEastAsia" w:hAnsi="Arial" w:hint="eastAsia"/>
          <w:szCs w:val="24"/>
          <w:lang w:val="x-none" w:eastAsia="zh-CN"/>
        </w:rPr>
        <w:t xml:space="preserve"> in SA2 </w:t>
      </w:r>
      <w:r w:rsidRPr="00C76140">
        <w:rPr>
          <w:rFonts w:ascii="Arial" w:eastAsiaTheme="minorEastAsia" w:hAnsi="Arial"/>
          <w:szCs w:val="24"/>
          <w:lang w:val="x-none" w:eastAsia="zh-CN"/>
        </w:rPr>
        <w:t>S2-150E</w:t>
      </w:r>
      <w:r>
        <w:rPr>
          <w:rFonts w:ascii="Arial" w:eastAsiaTheme="minorEastAsia" w:hAnsi="Arial" w:hint="eastAsia"/>
          <w:szCs w:val="24"/>
          <w:lang w:val="x-none" w:eastAsia="zh-CN"/>
        </w:rPr>
        <w:t xml:space="preserve"> meeting.</w:t>
      </w:r>
      <w:r w:rsidRPr="00C76140">
        <w:rPr>
          <w:rFonts w:ascii="Arial" w:eastAsiaTheme="minorEastAsia" w:hAnsi="Arial" w:hint="eastAsia"/>
          <w:szCs w:val="24"/>
          <w:lang w:val="x-none" w:eastAsia="zh-CN"/>
        </w:rPr>
        <w:t xml:space="preserve"> </w:t>
      </w:r>
    </w:p>
    <w:p w:rsidR="00C76140" w:rsidRPr="00C76140" w:rsidRDefault="00C76140" w:rsidP="00C76140">
      <w:pPr>
        <w:overflowPunct/>
        <w:autoSpaceDE/>
        <w:autoSpaceDN/>
        <w:adjustRightInd/>
        <w:spacing w:after="0" w:line="276" w:lineRule="auto"/>
        <w:ind w:leftChars="300" w:left="600"/>
        <w:textAlignment w:val="auto"/>
        <w:rPr>
          <w:rFonts w:ascii="Arial" w:eastAsia="等线" w:hAnsi="Arial" w:cs="Arial"/>
          <w:i/>
          <w:color w:val="0070C0"/>
          <w:sz w:val="18"/>
          <w:lang w:val="en-GB" w:eastAsia="zh-CN"/>
        </w:rPr>
      </w:pPr>
      <w:r w:rsidRPr="00C76140">
        <w:rPr>
          <w:rFonts w:ascii="Arial" w:eastAsia="等线" w:hAnsi="Arial" w:cs="Arial"/>
          <w:i/>
          <w:color w:val="0070C0"/>
          <w:sz w:val="18"/>
          <w:lang w:val="en-GB" w:eastAsia="zh-CN"/>
        </w:rPr>
        <w:t>1. Overall Description:</w:t>
      </w:r>
    </w:p>
    <w:p w:rsidR="00C76140" w:rsidRPr="00C76140" w:rsidRDefault="00C76140" w:rsidP="00C76140">
      <w:pPr>
        <w:overflowPunct/>
        <w:autoSpaceDE/>
        <w:autoSpaceDN/>
        <w:adjustRightInd/>
        <w:spacing w:after="0" w:line="276" w:lineRule="auto"/>
        <w:ind w:leftChars="300" w:left="600"/>
        <w:textAlignment w:val="auto"/>
        <w:rPr>
          <w:rFonts w:ascii="Arial" w:eastAsia="等线" w:hAnsi="Arial" w:cs="Arial"/>
          <w:i/>
          <w:color w:val="0070C0"/>
          <w:sz w:val="18"/>
          <w:lang w:val="en-GB" w:eastAsia="zh-CN"/>
        </w:rPr>
      </w:pPr>
      <w:r w:rsidRPr="00C76140">
        <w:rPr>
          <w:rFonts w:ascii="Arial" w:eastAsia="等线" w:hAnsi="Arial" w:cs="Arial"/>
          <w:i/>
          <w:color w:val="0070C0"/>
          <w:sz w:val="18"/>
          <w:lang w:val="en-GB" w:eastAsia="zh-CN"/>
        </w:rPr>
        <w:t>In the Rel-17, the AMF may send the 5G access stratum time distribution indication and the Uu time synchronization error budget to NG-RAN for a specific UE.</w:t>
      </w:r>
    </w:p>
    <w:p w:rsidR="00C76140" w:rsidRPr="00C76140" w:rsidRDefault="00C76140" w:rsidP="00C76140">
      <w:pPr>
        <w:overflowPunct/>
        <w:autoSpaceDE/>
        <w:autoSpaceDN/>
        <w:adjustRightInd/>
        <w:spacing w:after="0" w:line="276" w:lineRule="auto"/>
        <w:ind w:leftChars="300" w:left="600"/>
        <w:textAlignment w:val="auto"/>
        <w:rPr>
          <w:rFonts w:ascii="Arial" w:eastAsia="等线" w:hAnsi="Arial" w:cs="Arial"/>
          <w:i/>
          <w:color w:val="0070C0"/>
          <w:sz w:val="18"/>
          <w:lang w:val="en-GB" w:eastAsia="zh-CN"/>
        </w:rPr>
      </w:pPr>
      <w:r w:rsidRPr="00C76140">
        <w:rPr>
          <w:rFonts w:ascii="Arial" w:eastAsia="等线" w:hAnsi="Arial" w:cs="Arial"/>
          <w:i/>
          <w:color w:val="0070C0"/>
          <w:sz w:val="18"/>
          <w:lang w:val="en-GB" w:eastAsia="zh-CN"/>
        </w:rPr>
        <w:t>Question: What is RAN3 view on transfer of such context during Xn/NGAP HO?</w:t>
      </w:r>
    </w:p>
    <w:p w:rsidR="00C76140" w:rsidRPr="00C76140" w:rsidRDefault="00C76140" w:rsidP="00C76140">
      <w:pPr>
        <w:overflowPunct/>
        <w:autoSpaceDE/>
        <w:autoSpaceDN/>
        <w:adjustRightInd/>
        <w:spacing w:after="0" w:line="276" w:lineRule="auto"/>
        <w:ind w:leftChars="300" w:left="600"/>
        <w:textAlignment w:val="auto"/>
        <w:rPr>
          <w:rFonts w:ascii="Arial" w:eastAsia="等线" w:hAnsi="Arial" w:cs="Arial"/>
          <w:i/>
          <w:color w:val="0070C0"/>
          <w:sz w:val="18"/>
          <w:lang w:val="en-GB" w:eastAsia="zh-CN"/>
        </w:rPr>
      </w:pPr>
      <w:r w:rsidRPr="00C76140">
        <w:rPr>
          <w:rFonts w:ascii="Arial" w:eastAsia="等线" w:hAnsi="Arial" w:cs="Arial"/>
          <w:i/>
          <w:color w:val="0070C0"/>
          <w:sz w:val="18"/>
          <w:lang w:val="en-GB" w:eastAsia="zh-CN"/>
        </w:rPr>
        <w:t>According to RAN3 answer, SA2 will update the stage 2 specification.</w:t>
      </w:r>
    </w:p>
    <w:p w:rsidR="00C76140" w:rsidRPr="00C76140" w:rsidRDefault="00C76140" w:rsidP="00C76140">
      <w:pPr>
        <w:overflowPunct/>
        <w:autoSpaceDE/>
        <w:autoSpaceDN/>
        <w:adjustRightInd/>
        <w:spacing w:after="0" w:line="276" w:lineRule="auto"/>
        <w:ind w:leftChars="300" w:left="600"/>
        <w:textAlignment w:val="auto"/>
        <w:rPr>
          <w:rFonts w:ascii="Arial" w:eastAsia="等线" w:hAnsi="Arial" w:cs="Arial"/>
          <w:i/>
          <w:color w:val="0070C0"/>
          <w:sz w:val="18"/>
          <w:lang w:val="en-GB" w:eastAsia="zh-CN"/>
        </w:rPr>
      </w:pPr>
    </w:p>
    <w:p w:rsidR="00C76140" w:rsidRPr="00C76140" w:rsidRDefault="00C76140" w:rsidP="00C76140">
      <w:pPr>
        <w:overflowPunct/>
        <w:autoSpaceDE/>
        <w:autoSpaceDN/>
        <w:adjustRightInd/>
        <w:spacing w:after="0" w:line="276" w:lineRule="auto"/>
        <w:ind w:leftChars="300" w:left="600"/>
        <w:textAlignment w:val="auto"/>
        <w:rPr>
          <w:rFonts w:ascii="Arial" w:eastAsia="等线" w:hAnsi="Arial" w:cs="Arial"/>
          <w:i/>
          <w:color w:val="0070C0"/>
          <w:sz w:val="18"/>
          <w:lang w:val="en-GB" w:eastAsia="zh-CN"/>
        </w:rPr>
      </w:pPr>
      <w:r w:rsidRPr="00C76140">
        <w:rPr>
          <w:rFonts w:ascii="Arial" w:eastAsia="等线" w:hAnsi="Arial" w:cs="Arial"/>
          <w:i/>
          <w:color w:val="0070C0"/>
          <w:sz w:val="18"/>
          <w:lang w:val="en-GB" w:eastAsia="zh-CN"/>
        </w:rPr>
        <w:t>To RAN WG3 group.</w:t>
      </w:r>
    </w:p>
    <w:p w:rsidR="00C76140" w:rsidRPr="00C76140" w:rsidRDefault="00C76140" w:rsidP="00C76140">
      <w:pPr>
        <w:overflowPunct/>
        <w:autoSpaceDE/>
        <w:autoSpaceDN/>
        <w:adjustRightInd/>
        <w:spacing w:after="0" w:line="276" w:lineRule="auto"/>
        <w:ind w:leftChars="300" w:left="600"/>
        <w:textAlignment w:val="auto"/>
        <w:rPr>
          <w:rFonts w:ascii="Arial" w:eastAsia="等线" w:hAnsi="Arial" w:cs="Arial" w:hint="eastAsia"/>
          <w:i/>
          <w:color w:val="0070C0"/>
          <w:sz w:val="18"/>
          <w:lang w:val="en-GB" w:eastAsia="zh-CN"/>
        </w:rPr>
      </w:pPr>
      <w:r w:rsidRPr="00C76140">
        <w:rPr>
          <w:rFonts w:ascii="Arial" w:eastAsia="等线" w:hAnsi="Arial" w:cs="Arial"/>
          <w:i/>
          <w:color w:val="0070C0"/>
          <w:sz w:val="18"/>
          <w:lang w:val="en-GB" w:eastAsia="zh-CN"/>
        </w:rPr>
        <w:t xml:space="preserve">ACTION: </w:t>
      </w:r>
      <w:r w:rsidRPr="00C76140">
        <w:rPr>
          <w:rFonts w:ascii="Arial" w:eastAsia="等线" w:hAnsi="Arial" w:cs="Arial"/>
          <w:i/>
          <w:color w:val="0070C0"/>
          <w:sz w:val="18"/>
          <w:lang w:val="en-GB" w:eastAsia="zh-CN"/>
        </w:rPr>
        <w:tab/>
        <w:t>RAN3 is kindly requested to answer the question above.</w:t>
      </w:r>
    </w:p>
    <w:p w:rsidR="00C76140" w:rsidRDefault="00C76140" w:rsidP="00F65687">
      <w:pPr>
        <w:overflowPunct/>
        <w:autoSpaceDE/>
        <w:autoSpaceDN/>
        <w:adjustRightInd/>
        <w:spacing w:after="0"/>
        <w:ind w:leftChars="300" w:left="600"/>
        <w:textAlignment w:val="auto"/>
        <w:rPr>
          <w:rFonts w:ascii="Arial" w:eastAsia="等线" w:hAnsi="Arial" w:cs="Arial" w:hint="eastAsia"/>
          <w:i/>
          <w:sz w:val="18"/>
          <w:lang w:val="en-GB" w:eastAsia="zh-CN"/>
        </w:rPr>
      </w:pPr>
    </w:p>
    <w:p w:rsidR="00C76140"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hint="eastAsia"/>
          <w:szCs w:val="24"/>
          <w:lang w:val="x-none" w:eastAsia="zh-CN"/>
        </w:rPr>
      </w:pPr>
      <w:r w:rsidRPr="007A2182">
        <w:rPr>
          <w:rFonts w:ascii="Arial" w:hAnsi="Arial" w:hint="eastAsia"/>
          <w:szCs w:val="24"/>
          <w:lang w:val="x-none" w:eastAsia="zh-CN"/>
        </w:rPr>
        <w:t xml:space="preserve">This contribution will discuss </w:t>
      </w:r>
      <w:r w:rsidR="00C76140">
        <w:rPr>
          <w:rFonts w:ascii="Arial" w:hAnsi="Arial" w:hint="eastAsia"/>
          <w:szCs w:val="24"/>
          <w:lang w:val="x-none" w:eastAsia="zh-CN"/>
        </w:rPr>
        <w:t xml:space="preserve">what is the view of RAN3 and provide </w:t>
      </w:r>
      <w:r w:rsidR="00C76140">
        <w:rPr>
          <w:rFonts w:ascii="Arial" w:hAnsi="Arial"/>
          <w:szCs w:val="24"/>
          <w:lang w:val="x-none" w:eastAsia="zh-CN"/>
        </w:rPr>
        <w:t>the</w:t>
      </w:r>
      <w:r w:rsidR="00C76140">
        <w:rPr>
          <w:rFonts w:ascii="Arial" w:hAnsi="Arial" w:hint="eastAsia"/>
          <w:szCs w:val="24"/>
          <w:lang w:val="x-none" w:eastAsia="zh-CN"/>
        </w:rPr>
        <w:t xml:space="preserve"> draft liaison</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FD05D6" w:rsidRDefault="00F65687" w:rsidP="0016521F">
      <w:pPr>
        <w:overflowPunct/>
        <w:autoSpaceDE/>
        <w:autoSpaceDN/>
        <w:adjustRightInd/>
        <w:spacing w:after="120" w:line="276" w:lineRule="auto"/>
        <w:textAlignment w:val="auto"/>
        <w:rPr>
          <w:rFonts w:ascii="Arial" w:eastAsia="等线" w:hAnsi="Arial" w:cs="Arial" w:hint="eastAsia"/>
          <w:i/>
          <w:color w:val="000000" w:themeColor="text1"/>
          <w:sz w:val="18"/>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w:t>
      </w:r>
      <w:r w:rsidR="00297233">
        <w:rPr>
          <w:rFonts w:ascii="Arial" w:eastAsia="游明朝" w:hAnsi="Arial" w:cs="Arial" w:hint="eastAsia"/>
          <w:lang w:val="en-GB" w:eastAsia="zh-CN"/>
        </w:rPr>
        <w:t>RAN3 specification</w:t>
      </w:r>
      <w:r>
        <w:rPr>
          <w:rFonts w:ascii="Arial" w:eastAsia="游明朝" w:hAnsi="Arial" w:cs="Arial" w:hint="eastAsia"/>
          <w:lang w:val="en-GB" w:eastAsia="zh-CN"/>
        </w:rPr>
        <w:t xml:space="preserve">, </w:t>
      </w:r>
      <w:r w:rsidR="00FD05D6">
        <w:rPr>
          <w:rFonts w:ascii="Arial" w:eastAsia="游明朝" w:hAnsi="Arial" w:cs="Arial" w:hint="eastAsia"/>
          <w:lang w:val="en-GB" w:eastAsia="zh-CN"/>
        </w:rPr>
        <w:t xml:space="preserve">we </w:t>
      </w:r>
      <w:r w:rsidR="00FD05D6" w:rsidRPr="00FD05D6">
        <w:rPr>
          <w:rFonts w:ascii="Arial" w:eastAsia="游明朝" w:hAnsi="Arial" w:cs="Arial" w:hint="eastAsia"/>
          <w:color w:val="000000" w:themeColor="text1"/>
          <w:lang w:val="en-GB" w:eastAsia="zh-CN"/>
        </w:rPr>
        <w:t xml:space="preserve">include </w:t>
      </w:r>
      <w:r w:rsidR="00FD05D6" w:rsidRPr="00FD05D6">
        <w:rPr>
          <w:rFonts w:ascii="Arial" w:eastAsia="等线" w:hAnsi="Arial" w:cs="Arial"/>
          <w:i/>
          <w:color w:val="000000" w:themeColor="text1"/>
          <w:sz w:val="18"/>
          <w:lang w:val="en-GB" w:eastAsia="zh-CN"/>
        </w:rPr>
        <w:t xml:space="preserve">5G access stratum time distribution indication and the Uu time synchronization error </w:t>
      </w:r>
      <w:r w:rsidR="00FD05D6" w:rsidRPr="00FD05D6">
        <w:rPr>
          <w:rFonts w:ascii="Arial" w:eastAsia="等线" w:hAnsi="Arial" w:cs="Arial"/>
          <w:i/>
          <w:color w:val="000000" w:themeColor="text1"/>
          <w:sz w:val="18"/>
          <w:lang w:val="en-GB" w:eastAsia="zh-CN"/>
        </w:rPr>
        <w:t>budget</w:t>
      </w:r>
      <w:r w:rsidR="00FD05D6">
        <w:rPr>
          <w:rFonts w:ascii="Arial" w:eastAsia="等线" w:hAnsi="Arial" w:cs="Arial"/>
          <w:i/>
          <w:color w:val="000000" w:themeColor="text1"/>
          <w:sz w:val="18"/>
          <w:lang w:val="en-GB" w:eastAsia="zh-CN"/>
        </w:rPr>
        <w:t xml:space="preserve"> </w:t>
      </w:r>
      <w:r w:rsidR="00FD05D6" w:rsidRPr="00FD05D6">
        <w:rPr>
          <w:rFonts w:ascii="Arial" w:eastAsia="等线" w:hAnsi="Arial" w:cs="Arial"/>
          <w:color w:val="000000" w:themeColor="text1"/>
          <w:sz w:val="18"/>
          <w:lang w:val="en-GB" w:eastAsia="zh-CN"/>
        </w:rPr>
        <w:t>in</w:t>
      </w:r>
      <w:r w:rsidR="00FD05D6" w:rsidRPr="00FD05D6">
        <w:rPr>
          <w:rFonts w:ascii="Arial" w:eastAsia="等线" w:hAnsi="Arial" w:cs="Arial" w:hint="eastAsia"/>
          <w:color w:val="000000" w:themeColor="text1"/>
          <w:sz w:val="18"/>
          <w:lang w:val="en-GB" w:eastAsia="zh-CN"/>
        </w:rPr>
        <w:t xml:space="preserve"> the </w:t>
      </w:r>
      <w:r w:rsidR="00FD05D6" w:rsidRPr="00FD05D6">
        <w:rPr>
          <w:rFonts w:ascii="Arial" w:eastAsia="等线" w:hAnsi="Arial" w:cs="Arial"/>
          <w:i/>
          <w:color w:val="000000" w:themeColor="text1"/>
          <w:sz w:val="18"/>
          <w:lang w:val="en-GB" w:eastAsia="zh-CN"/>
        </w:rPr>
        <w:t>Time Synchronisation Assistance Information</w:t>
      </w:r>
      <w:r w:rsidR="00FD05D6" w:rsidRPr="00FD05D6">
        <w:rPr>
          <w:rFonts w:ascii="Arial" w:eastAsia="等线" w:hAnsi="Arial" w:cs="Arial" w:hint="eastAsia"/>
          <w:color w:val="000000" w:themeColor="text1"/>
          <w:sz w:val="18"/>
          <w:lang w:val="en-GB" w:eastAsia="zh-CN"/>
        </w:rPr>
        <w:t xml:space="preserve"> IE</w:t>
      </w:r>
      <w:r w:rsidR="00FD05D6">
        <w:rPr>
          <w:rFonts w:ascii="Arial" w:eastAsia="等线" w:hAnsi="Arial" w:cs="Arial" w:hint="eastAsia"/>
          <w:i/>
          <w:color w:val="000000" w:themeColor="text1"/>
          <w:sz w:val="18"/>
          <w:lang w:val="en-GB" w:eastAsia="zh-CN"/>
        </w:rPr>
        <w:t xml:space="preserve">. </w:t>
      </w:r>
      <w:r w:rsidR="00FD05D6" w:rsidRPr="00FD05D6">
        <w:rPr>
          <w:rFonts w:ascii="Arial" w:eastAsia="游明朝" w:hAnsi="Arial" w:cs="Arial" w:hint="eastAsia"/>
          <w:color w:val="000000" w:themeColor="text1"/>
          <w:lang w:val="en-GB" w:eastAsia="zh-CN"/>
        </w:rPr>
        <w:t>For NG handover</w:t>
      </w:r>
      <w:r w:rsidR="00FD05D6">
        <w:rPr>
          <w:rFonts w:ascii="Arial" w:eastAsia="游明朝" w:hAnsi="Arial" w:cs="Arial" w:hint="eastAsia"/>
          <w:color w:val="000000" w:themeColor="text1"/>
          <w:lang w:val="en-GB" w:eastAsia="zh-CN"/>
        </w:rPr>
        <w:t xml:space="preserve">, this IE is </w:t>
      </w:r>
      <w:r w:rsidR="00FD05D6">
        <w:rPr>
          <w:rFonts w:ascii="Arial" w:eastAsia="游明朝" w:hAnsi="Arial" w:cs="Arial"/>
          <w:color w:val="000000" w:themeColor="text1"/>
          <w:lang w:val="en-GB" w:eastAsia="zh-CN"/>
        </w:rPr>
        <w:t>include</w:t>
      </w:r>
      <w:r w:rsidR="00FD05D6">
        <w:rPr>
          <w:rFonts w:ascii="Arial" w:eastAsia="游明朝" w:hAnsi="Arial" w:cs="Arial" w:hint="eastAsia"/>
          <w:color w:val="000000" w:themeColor="text1"/>
          <w:lang w:val="en-GB" w:eastAsia="zh-CN"/>
        </w:rPr>
        <w:t xml:space="preserve">d </w:t>
      </w:r>
      <w:r w:rsidR="00FD05D6">
        <w:rPr>
          <w:rFonts w:ascii="Arial" w:eastAsia="游明朝" w:hAnsi="Arial" w:cs="Arial"/>
          <w:color w:val="000000" w:themeColor="text1"/>
          <w:lang w:val="en-GB" w:eastAsia="zh-CN"/>
        </w:rPr>
        <w:t xml:space="preserve">in the Handover Request sent from AMF target </w:t>
      </w:r>
      <w:r w:rsidR="00FD05D6">
        <w:rPr>
          <w:rFonts w:ascii="Arial" w:eastAsia="游明朝" w:hAnsi="Arial" w:cs="Arial" w:hint="eastAsia"/>
          <w:color w:val="000000" w:themeColor="text1"/>
          <w:lang w:val="en-GB" w:eastAsia="zh-CN"/>
        </w:rPr>
        <w:t>NG-R</w:t>
      </w:r>
      <w:r w:rsidR="00FD05D6">
        <w:rPr>
          <w:rFonts w:ascii="Arial" w:eastAsia="游明朝" w:hAnsi="Arial" w:cs="Arial"/>
          <w:color w:val="000000" w:themeColor="text1"/>
          <w:lang w:val="en-GB" w:eastAsia="zh-CN"/>
        </w:rPr>
        <w:t xml:space="preserve">AN node. </w:t>
      </w:r>
      <w:r w:rsidR="00FD05D6">
        <w:rPr>
          <w:rFonts w:ascii="Arial" w:eastAsia="游明朝" w:hAnsi="Arial" w:cs="Arial" w:hint="eastAsia"/>
          <w:color w:val="000000" w:themeColor="text1"/>
          <w:lang w:val="en-GB" w:eastAsia="zh-CN"/>
        </w:rPr>
        <w:t xml:space="preserve">So </w:t>
      </w:r>
      <w:r w:rsidR="00FD05D6">
        <w:rPr>
          <w:rFonts w:ascii="Arial" w:eastAsia="游明朝" w:hAnsi="Arial" w:cs="Arial"/>
          <w:color w:val="000000" w:themeColor="text1"/>
          <w:lang w:val="en-GB" w:eastAsia="zh-CN"/>
        </w:rPr>
        <w:t>the</w:t>
      </w:r>
      <w:r w:rsidR="00FD05D6">
        <w:rPr>
          <w:rFonts w:ascii="Arial" w:eastAsia="游明朝" w:hAnsi="Arial" w:cs="Arial" w:hint="eastAsia"/>
          <w:color w:val="000000" w:themeColor="text1"/>
          <w:lang w:val="en-GB" w:eastAsia="zh-CN"/>
        </w:rPr>
        <w:t xml:space="preserve"> AMF is responsible for </w:t>
      </w:r>
      <w:r w:rsidR="00FD05D6">
        <w:rPr>
          <w:rFonts w:ascii="Arial" w:eastAsia="游明朝" w:hAnsi="Arial" w:cs="Arial"/>
          <w:color w:val="000000" w:themeColor="text1"/>
          <w:lang w:val="en-GB" w:eastAsia="zh-CN"/>
        </w:rPr>
        <w:t>the</w:t>
      </w:r>
      <w:r w:rsidR="00FD05D6">
        <w:rPr>
          <w:rFonts w:ascii="Arial" w:eastAsia="游明朝" w:hAnsi="Arial" w:cs="Arial" w:hint="eastAsia"/>
          <w:color w:val="000000" w:themeColor="text1"/>
          <w:lang w:val="en-GB" w:eastAsia="zh-CN"/>
        </w:rPr>
        <w:t xml:space="preserve"> transferring of </w:t>
      </w:r>
      <w:r w:rsidR="00FD05D6" w:rsidRPr="00FD05D6">
        <w:rPr>
          <w:rFonts w:ascii="Arial" w:eastAsia="等线" w:hAnsi="Arial" w:cs="Arial"/>
          <w:i/>
          <w:color w:val="000000" w:themeColor="text1"/>
          <w:sz w:val="18"/>
          <w:lang w:val="en-GB" w:eastAsia="zh-CN"/>
        </w:rPr>
        <w:t>Time Synchronisation Assistance Information</w:t>
      </w:r>
      <w:r w:rsidR="00FD05D6">
        <w:rPr>
          <w:rFonts w:ascii="Arial" w:eastAsia="等线" w:hAnsi="Arial" w:cs="Arial" w:hint="eastAsia"/>
          <w:i/>
          <w:color w:val="000000" w:themeColor="text1"/>
          <w:sz w:val="18"/>
          <w:lang w:val="en-GB" w:eastAsia="zh-CN"/>
        </w:rPr>
        <w:t>.</w:t>
      </w:r>
    </w:p>
    <w:p w:rsidR="00FD05D6" w:rsidRPr="00FD05D6" w:rsidRDefault="00FD05D6" w:rsidP="0016521F">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FD05D6">
        <w:rPr>
          <w:rFonts w:ascii="Arial" w:hAnsi="Arial" w:cs="Arial"/>
          <w:b/>
          <w:color w:val="333333"/>
          <w:sz w:val="22"/>
          <w:szCs w:val="21"/>
          <w:shd w:val="clear" w:color="auto" w:fill="FFFFFF"/>
          <w:lang w:eastAsia="zh-CN"/>
        </w:rPr>
        <w:t>O</w:t>
      </w:r>
      <w:r w:rsidRPr="00FD05D6">
        <w:rPr>
          <w:rFonts w:ascii="Arial" w:hAnsi="Arial" w:cs="Arial"/>
          <w:b/>
          <w:color w:val="333333"/>
          <w:sz w:val="22"/>
          <w:szCs w:val="21"/>
          <w:shd w:val="clear" w:color="auto" w:fill="FFFFFF"/>
          <w:lang w:eastAsia="zh-CN"/>
        </w:rPr>
        <w:t>bservation</w:t>
      </w:r>
      <w:r w:rsidRPr="00FD05D6">
        <w:rPr>
          <w:rFonts w:ascii="Arial" w:hAnsi="Arial" w:cs="Arial" w:hint="eastAsia"/>
          <w:b/>
          <w:color w:val="333333"/>
          <w:sz w:val="22"/>
          <w:szCs w:val="21"/>
          <w:shd w:val="clear" w:color="auto" w:fill="FFFFFF"/>
          <w:lang w:eastAsia="zh-CN"/>
        </w:rPr>
        <w:t xml:space="preserve"> 1</w:t>
      </w:r>
      <w:r w:rsidRPr="00FD05D6">
        <w:rPr>
          <w:rFonts w:ascii="Arial" w:hAnsi="Arial" w:cs="Arial" w:hint="eastAsia"/>
          <w:b/>
          <w:color w:val="333333"/>
          <w:sz w:val="22"/>
          <w:szCs w:val="21"/>
          <w:shd w:val="clear" w:color="auto" w:fill="FFFFFF"/>
          <w:lang w:eastAsia="zh-CN"/>
        </w:rPr>
        <w:t>：</w:t>
      </w:r>
      <w:r w:rsidRPr="00FD05D6">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For NG handover,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AMF is responsible for the </w:t>
      </w:r>
      <w:r w:rsidRPr="00FD05D6">
        <w:rPr>
          <w:rFonts w:ascii="Arial" w:hAnsi="Arial" w:cs="Arial"/>
          <w:b/>
          <w:color w:val="333333"/>
          <w:sz w:val="22"/>
          <w:szCs w:val="21"/>
          <w:shd w:val="clear" w:color="auto" w:fill="FFFFFF"/>
          <w:lang w:eastAsia="zh-CN"/>
        </w:rPr>
        <w:t>transferring of Time Synchronisation Assistance Information.</w:t>
      </w:r>
      <w:r>
        <w:rPr>
          <w:rFonts w:ascii="Arial" w:hAnsi="Arial" w:cs="Arial" w:hint="eastAsia"/>
          <w:b/>
          <w:color w:val="333333"/>
          <w:sz w:val="22"/>
          <w:szCs w:val="21"/>
          <w:shd w:val="clear" w:color="auto" w:fill="FFFFFF"/>
          <w:lang w:eastAsia="zh-CN"/>
        </w:rPr>
        <w:t xml:space="preserve"> </w:t>
      </w:r>
      <w:r w:rsidRPr="00FD05D6">
        <w:rPr>
          <w:rFonts w:ascii="Arial" w:hAnsi="Arial" w:cs="Arial" w:hint="eastAsia"/>
          <w:b/>
          <w:color w:val="333333"/>
          <w:sz w:val="22"/>
          <w:szCs w:val="21"/>
          <w:shd w:val="clear" w:color="auto" w:fill="FFFFFF"/>
          <w:lang w:eastAsia="zh-CN"/>
        </w:rPr>
        <w:t xml:space="preserve"> </w:t>
      </w:r>
    </w:p>
    <w:p w:rsidR="00FD05D6" w:rsidRDefault="00FD05D6" w:rsidP="0016521F">
      <w:pPr>
        <w:overflowPunct/>
        <w:autoSpaceDE/>
        <w:autoSpaceDN/>
        <w:adjustRightInd/>
        <w:spacing w:after="120" w:line="276" w:lineRule="auto"/>
        <w:textAlignment w:val="auto"/>
        <w:rPr>
          <w:rFonts w:ascii="Arial" w:eastAsia="等线" w:hAnsi="Arial" w:cs="Arial" w:hint="eastAsia"/>
          <w:color w:val="000000" w:themeColor="text1"/>
          <w:sz w:val="18"/>
          <w:lang w:val="en-GB" w:eastAsia="zh-CN"/>
        </w:rPr>
      </w:pPr>
      <w:r>
        <w:rPr>
          <w:rFonts w:ascii="Arial" w:eastAsia="游明朝" w:hAnsi="Arial" w:cs="Arial" w:hint="eastAsia"/>
          <w:color w:val="000000" w:themeColor="text1"/>
          <w:lang w:val="en-GB" w:eastAsia="zh-CN"/>
        </w:rPr>
        <w:t xml:space="preserve">For Xn handover, </w:t>
      </w:r>
      <w:r>
        <w:rPr>
          <w:rFonts w:ascii="Arial" w:eastAsia="游明朝" w:hAnsi="Arial" w:cs="Arial"/>
          <w:color w:val="000000" w:themeColor="text1"/>
          <w:lang w:val="en-GB" w:eastAsia="zh-CN"/>
        </w:rPr>
        <w:t>the</w:t>
      </w:r>
      <w:r>
        <w:rPr>
          <w:rFonts w:ascii="Arial" w:eastAsia="游明朝" w:hAnsi="Arial" w:cs="Arial" w:hint="eastAsia"/>
          <w:color w:val="000000" w:themeColor="text1"/>
          <w:lang w:val="en-GB" w:eastAsia="zh-CN"/>
        </w:rPr>
        <w:t xml:space="preserve"> </w:t>
      </w:r>
      <w:r w:rsidRPr="00FD05D6">
        <w:rPr>
          <w:rFonts w:ascii="Arial" w:eastAsia="等线" w:hAnsi="Arial" w:cs="Arial"/>
          <w:i/>
          <w:color w:val="000000" w:themeColor="text1"/>
          <w:sz w:val="18"/>
          <w:lang w:val="en-GB" w:eastAsia="zh-CN"/>
        </w:rPr>
        <w:t>Time Synchronisation Assistance Information</w:t>
      </w:r>
      <w:r>
        <w:rPr>
          <w:rFonts w:ascii="Arial" w:eastAsia="等线" w:hAnsi="Arial" w:cs="Arial" w:hint="eastAsia"/>
          <w:i/>
          <w:color w:val="000000" w:themeColor="text1"/>
          <w:sz w:val="18"/>
          <w:lang w:val="en-GB" w:eastAsia="zh-CN"/>
        </w:rPr>
        <w:t xml:space="preserve"> </w:t>
      </w:r>
      <w:r w:rsidRPr="00FD05D6">
        <w:rPr>
          <w:rFonts w:ascii="Arial" w:eastAsia="等线" w:hAnsi="Arial" w:cs="Arial" w:hint="eastAsia"/>
          <w:color w:val="000000" w:themeColor="text1"/>
          <w:sz w:val="18"/>
          <w:lang w:val="en-GB" w:eastAsia="zh-CN"/>
        </w:rPr>
        <w:t>IE is included in the handover request</w:t>
      </w:r>
      <w:r>
        <w:rPr>
          <w:rFonts w:ascii="Arial" w:eastAsia="等线" w:hAnsi="Arial" w:cs="Arial" w:hint="eastAsia"/>
          <w:color w:val="000000" w:themeColor="text1"/>
          <w:sz w:val="18"/>
          <w:lang w:val="en-GB" w:eastAsia="zh-CN"/>
        </w:rPr>
        <w:t xml:space="preserve"> sent from source NG-RAN node to target NG-RAN node. So </w:t>
      </w:r>
      <w:r>
        <w:rPr>
          <w:rFonts w:ascii="Arial" w:eastAsia="等线" w:hAnsi="Arial" w:cs="Arial"/>
          <w:color w:val="000000" w:themeColor="text1"/>
          <w:sz w:val="18"/>
          <w:lang w:val="en-GB" w:eastAsia="zh-CN"/>
        </w:rPr>
        <w:t>the</w:t>
      </w:r>
      <w:r>
        <w:rPr>
          <w:rFonts w:ascii="Arial" w:eastAsia="等线" w:hAnsi="Arial" w:cs="Arial" w:hint="eastAsia"/>
          <w:color w:val="000000" w:themeColor="text1"/>
          <w:sz w:val="18"/>
          <w:lang w:val="en-GB" w:eastAsia="zh-CN"/>
        </w:rPr>
        <w:t xml:space="preserve"> source NG-RAN node is responsible for </w:t>
      </w:r>
      <w:r>
        <w:rPr>
          <w:rFonts w:ascii="Arial" w:eastAsia="等线" w:hAnsi="Arial" w:cs="Arial"/>
          <w:color w:val="000000" w:themeColor="text1"/>
          <w:sz w:val="18"/>
          <w:lang w:val="en-GB" w:eastAsia="zh-CN"/>
        </w:rPr>
        <w:t>the</w:t>
      </w:r>
      <w:r>
        <w:rPr>
          <w:rFonts w:ascii="Arial" w:eastAsia="等线" w:hAnsi="Arial" w:cs="Arial" w:hint="eastAsia"/>
          <w:color w:val="000000" w:themeColor="text1"/>
          <w:sz w:val="18"/>
          <w:lang w:val="en-GB" w:eastAsia="zh-CN"/>
        </w:rPr>
        <w:t xml:space="preserve"> transferring of </w:t>
      </w:r>
      <w:r w:rsidRPr="00FD05D6">
        <w:rPr>
          <w:rFonts w:ascii="Arial" w:eastAsia="等线" w:hAnsi="Arial" w:cs="Arial"/>
          <w:i/>
          <w:color w:val="000000" w:themeColor="text1"/>
          <w:sz w:val="18"/>
          <w:lang w:val="en-GB" w:eastAsia="zh-CN"/>
        </w:rPr>
        <w:t>Time Synchronisation Assistance Information</w:t>
      </w:r>
      <w:r>
        <w:rPr>
          <w:rFonts w:ascii="Arial" w:eastAsia="等线" w:hAnsi="Arial" w:cs="Arial" w:hint="eastAsia"/>
          <w:i/>
          <w:color w:val="000000" w:themeColor="text1"/>
          <w:sz w:val="18"/>
          <w:lang w:val="en-GB" w:eastAsia="zh-CN"/>
        </w:rPr>
        <w:t xml:space="preserve">. </w:t>
      </w:r>
      <w:r w:rsidRPr="00752E30">
        <w:rPr>
          <w:rFonts w:ascii="Arial" w:eastAsia="等线" w:hAnsi="Arial" w:cs="Arial" w:hint="eastAsia"/>
          <w:color w:val="000000" w:themeColor="text1"/>
          <w:sz w:val="18"/>
          <w:lang w:val="en-GB" w:eastAsia="zh-CN"/>
        </w:rPr>
        <w:t xml:space="preserve">Also </w:t>
      </w:r>
      <w:r w:rsidRPr="00752E30">
        <w:rPr>
          <w:rFonts w:ascii="Arial" w:eastAsia="等线" w:hAnsi="Arial" w:cs="Arial"/>
          <w:color w:val="000000" w:themeColor="text1"/>
          <w:sz w:val="18"/>
          <w:lang w:val="en-GB" w:eastAsia="zh-CN"/>
        </w:rPr>
        <w:t>the</w:t>
      </w:r>
      <w:r w:rsidRPr="00752E30">
        <w:rPr>
          <w:rFonts w:ascii="Arial" w:eastAsia="等线" w:hAnsi="Arial" w:cs="Arial" w:hint="eastAsia"/>
          <w:color w:val="000000" w:themeColor="text1"/>
          <w:sz w:val="18"/>
          <w:lang w:val="en-GB" w:eastAsia="zh-CN"/>
        </w:rPr>
        <w:t xml:space="preserve"> </w:t>
      </w:r>
      <w:r w:rsidRPr="00FD05D6">
        <w:rPr>
          <w:rFonts w:ascii="Arial" w:eastAsia="等线" w:hAnsi="Arial" w:cs="Arial"/>
          <w:i/>
          <w:color w:val="000000" w:themeColor="text1"/>
          <w:sz w:val="18"/>
          <w:lang w:val="en-GB" w:eastAsia="zh-CN"/>
        </w:rPr>
        <w:t>Time Synchronisation Assistance Information</w:t>
      </w:r>
      <w:r w:rsidRPr="00752E30">
        <w:rPr>
          <w:rFonts w:ascii="Arial" w:eastAsia="等线" w:hAnsi="Arial" w:cs="Arial" w:hint="eastAsia"/>
          <w:color w:val="000000" w:themeColor="text1"/>
          <w:sz w:val="18"/>
          <w:lang w:val="en-GB" w:eastAsia="zh-CN"/>
        </w:rPr>
        <w:t xml:space="preserve"> IE is included in </w:t>
      </w:r>
      <w:r w:rsidR="00752E30" w:rsidRPr="00752E30">
        <w:rPr>
          <w:rFonts w:ascii="Arial" w:eastAsia="等线" w:hAnsi="Arial" w:cs="Arial"/>
          <w:color w:val="000000" w:themeColor="text1"/>
          <w:sz w:val="18"/>
          <w:lang w:val="en-GB" w:eastAsia="zh-CN"/>
        </w:rPr>
        <w:t>Path Switch Request</w:t>
      </w:r>
      <w:r w:rsidR="00752E30" w:rsidRPr="00752E30">
        <w:rPr>
          <w:rFonts w:ascii="Arial" w:eastAsia="等线" w:hAnsi="Arial" w:cs="Arial" w:hint="eastAsia"/>
          <w:color w:val="000000" w:themeColor="text1"/>
          <w:sz w:val="18"/>
          <w:lang w:val="en-GB" w:eastAsia="zh-CN"/>
        </w:rPr>
        <w:t xml:space="preserve"> Ack</w:t>
      </w:r>
      <w:r w:rsidR="00752E30">
        <w:rPr>
          <w:rFonts w:ascii="Arial" w:eastAsia="等线" w:hAnsi="Arial" w:cs="Arial" w:hint="eastAsia"/>
          <w:color w:val="000000" w:themeColor="text1"/>
          <w:sz w:val="18"/>
          <w:lang w:val="en-GB" w:eastAsia="zh-CN"/>
        </w:rPr>
        <w:t xml:space="preserve">, so the AMF </w:t>
      </w:r>
      <w:r w:rsidR="00752E30">
        <w:rPr>
          <w:rFonts w:ascii="Arial" w:eastAsia="等线" w:hAnsi="Arial" w:cs="Arial"/>
          <w:color w:val="000000" w:themeColor="text1"/>
          <w:sz w:val="18"/>
          <w:lang w:val="en-GB" w:eastAsia="zh-CN"/>
        </w:rPr>
        <w:t>has</w:t>
      </w:r>
      <w:r w:rsidR="00752E30">
        <w:rPr>
          <w:rFonts w:ascii="Arial" w:eastAsia="等线" w:hAnsi="Arial" w:cs="Arial" w:hint="eastAsia"/>
          <w:color w:val="000000" w:themeColor="text1"/>
          <w:sz w:val="18"/>
          <w:lang w:val="en-GB" w:eastAsia="zh-CN"/>
        </w:rPr>
        <w:t xml:space="preserve"> </w:t>
      </w:r>
      <w:r w:rsidR="00752E30">
        <w:rPr>
          <w:rFonts w:ascii="Arial" w:eastAsia="等线" w:hAnsi="Arial" w:cs="Arial"/>
          <w:color w:val="000000" w:themeColor="text1"/>
          <w:sz w:val="18"/>
          <w:lang w:val="en-GB" w:eastAsia="zh-CN"/>
        </w:rPr>
        <w:t>the</w:t>
      </w:r>
      <w:r w:rsidR="00752E30">
        <w:rPr>
          <w:rFonts w:ascii="Arial" w:eastAsia="等线" w:hAnsi="Arial" w:cs="Arial" w:hint="eastAsia"/>
          <w:color w:val="000000" w:themeColor="text1"/>
          <w:sz w:val="18"/>
          <w:lang w:val="en-GB" w:eastAsia="zh-CN"/>
        </w:rPr>
        <w:t xml:space="preserve"> </w:t>
      </w:r>
      <w:r w:rsidR="00752E30">
        <w:rPr>
          <w:rFonts w:ascii="Arial" w:eastAsia="等线" w:hAnsi="Arial" w:cs="Arial"/>
          <w:color w:val="000000" w:themeColor="text1"/>
          <w:sz w:val="18"/>
          <w:lang w:val="en-GB" w:eastAsia="zh-CN"/>
        </w:rPr>
        <w:t>opportunity</w:t>
      </w:r>
      <w:r w:rsidR="00752E30">
        <w:rPr>
          <w:rFonts w:ascii="Arial" w:eastAsia="等线" w:hAnsi="Arial" w:cs="Arial" w:hint="eastAsia"/>
          <w:color w:val="000000" w:themeColor="text1"/>
          <w:sz w:val="18"/>
          <w:lang w:val="en-GB" w:eastAsia="zh-CN"/>
        </w:rPr>
        <w:t xml:space="preserve"> to update this information during Xn handover.</w:t>
      </w:r>
    </w:p>
    <w:p w:rsidR="00752E30" w:rsidRDefault="00752E30" w:rsidP="00752E30">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FD05D6">
        <w:rPr>
          <w:rFonts w:ascii="Arial" w:hAnsi="Arial" w:cs="Arial"/>
          <w:b/>
          <w:color w:val="333333"/>
          <w:sz w:val="22"/>
          <w:szCs w:val="21"/>
          <w:shd w:val="clear" w:color="auto" w:fill="FFFFFF"/>
          <w:lang w:eastAsia="zh-CN"/>
        </w:rPr>
        <w:t>Observation</w:t>
      </w:r>
      <w:r w:rsidRPr="00FD05D6">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2</w:t>
      </w:r>
      <w:r w:rsidRPr="00FD05D6">
        <w:rPr>
          <w:rFonts w:ascii="Arial" w:hAnsi="Arial" w:cs="Arial" w:hint="eastAsia"/>
          <w:b/>
          <w:color w:val="333333"/>
          <w:sz w:val="22"/>
          <w:szCs w:val="21"/>
          <w:shd w:val="clear" w:color="auto" w:fill="FFFFFF"/>
          <w:lang w:eastAsia="zh-CN"/>
        </w:rPr>
        <w:t>：</w:t>
      </w:r>
      <w:r w:rsidRPr="00FD05D6">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For Xn</w:t>
      </w:r>
      <w:r>
        <w:rPr>
          <w:rFonts w:ascii="Arial" w:hAnsi="Arial" w:cs="Arial" w:hint="eastAsia"/>
          <w:b/>
          <w:color w:val="333333"/>
          <w:sz w:val="22"/>
          <w:szCs w:val="21"/>
          <w:shd w:val="clear" w:color="auto" w:fill="FFFFFF"/>
          <w:lang w:eastAsia="zh-CN"/>
        </w:rPr>
        <w:t xml:space="preserve"> handover,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source NG-R</w:t>
      </w:r>
      <w:r>
        <w:rPr>
          <w:rFonts w:ascii="Arial" w:hAnsi="Arial" w:cs="Arial"/>
          <w:b/>
          <w:color w:val="333333"/>
          <w:sz w:val="22"/>
          <w:szCs w:val="21"/>
          <w:shd w:val="clear" w:color="auto" w:fill="FFFFFF"/>
          <w:lang w:eastAsia="zh-CN"/>
        </w:rPr>
        <w:t xml:space="preserve">AN node </w:t>
      </w:r>
      <w:r>
        <w:rPr>
          <w:rFonts w:ascii="Arial" w:hAnsi="Arial" w:cs="Arial" w:hint="eastAsia"/>
          <w:b/>
          <w:color w:val="333333"/>
          <w:sz w:val="22"/>
          <w:szCs w:val="21"/>
          <w:shd w:val="clear" w:color="auto" w:fill="FFFFFF"/>
          <w:lang w:eastAsia="zh-CN"/>
        </w:rPr>
        <w:t xml:space="preserve">is responsible for the </w:t>
      </w:r>
      <w:r w:rsidRPr="00FD05D6">
        <w:rPr>
          <w:rFonts w:ascii="Arial" w:hAnsi="Arial" w:cs="Arial"/>
          <w:b/>
          <w:color w:val="333333"/>
          <w:sz w:val="22"/>
          <w:szCs w:val="21"/>
          <w:shd w:val="clear" w:color="auto" w:fill="FFFFFF"/>
          <w:lang w:eastAsia="zh-CN"/>
        </w:rPr>
        <w:t>transferring of Time Synchronisation Assistance Information.</w:t>
      </w:r>
      <w:r>
        <w:rPr>
          <w:rFonts w:ascii="Arial" w:hAnsi="Arial" w:cs="Arial" w:hint="eastAsia"/>
          <w:b/>
          <w:color w:val="333333"/>
          <w:sz w:val="22"/>
          <w:szCs w:val="21"/>
          <w:shd w:val="clear" w:color="auto" w:fill="FFFFFF"/>
          <w:lang w:eastAsia="zh-CN"/>
        </w:rPr>
        <w:t xml:space="preserve"> And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AMF may update this information during Xn handover.</w:t>
      </w:r>
    </w:p>
    <w:p w:rsidR="00DC68F7" w:rsidRDefault="00752E30" w:rsidP="00752E30">
      <w:pPr>
        <w:overflowPunct/>
        <w:autoSpaceDE/>
        <w:autoSpaceDN/>
        <w:adjustRightInd/>
        <w:spacing w:after="120" w:line="276" w:lineRule="auto"/>
        <w:textAlignment w:val="auto"/>
        <w:rPr>
          <w:rFonts w:ascii="Arial" w:eastAsia="游明朝" w:hAnsi="Arial" w:cs="Arial" w:hint="eastAsia"/>
          <w:lang w:val="en-GB" w:eastAsia="zh-CN"/>
        </w:rPr>
      </w:pPr>
      <w:r>
        <w:rPr>
          <w:rFonts w:ascii="Arial" w:eastAsia="游明朝" w:hAnsi="Arial" w:cs="Arial" w:hint="eastAsia"/>
          <w:lang w:val="en-GB" w:eastAsia="zh-CN"/>
        </w:rPr>
        <w:t xml:space="preserve">SA2 send this </w:t>
      </w:r>
      <w:r>
        <w:rPr>
          <w:rFonts w:ascii="Arial" w:eastAsia="游明朝" w:hAnsi="Arial" w:cs="Arial"/>
          <w:lang w:val="en-GB" w:eastAsia="zh-CN"/>
        </w:rPr>
        <w:t>liaison</w:t>
      </w:r>
      <w:r>
        <w:rPr>
          <w:rFonts w:ascii="Arial" w:eastAsia="游明朝" w:hAnsi="Arial" w:cs="Arial" w:hint="eastAsia"/>
          <w:lang w:val="en-GB" w:eastAsia="zh-CN"/>
        </w:rPr>
        <w:t xml:space="preserve"> due to </w:t>
      </w:r>
      <w:r>
        <w:rPr>
          <w:rFonts w:ascii="Arial" w:eastAsia="游明朝" w:hAnsi="Arial" w:cs="Arial"/>
          <w:lang w:val="en-GB" w:eastAsia="zh-CN"/>
        </w:rPr>
        <w:t>they</w:t>
      </w:r>
      <w:r>
        <w:rPr>
          <w:rFonts w:ascii="Arial" w:eastAsia="游明朝" w:hAnsi="Arial" w:cs="Arial" w:hint="eastAsia"/>
          <w:lang w:val="en-GB" w:eastAsia="zh-CN"/>
        </w:rPr>
        <w:t xml:space="preserve"> have some </w:t>
      </w:r>
      <w:r>
        <w:rPr>
          <w:rFonts w:ascii="Arial" w:eastAsia="游明朝" w:hAnsi="Arial" w:cs="Arial"/>
          <w:lang w:val="en-GB" w:eastAsia="zh-CN"/>
        </w:rPr>
        <w:t>arguments</w:t>
      </w:r>
      <w:r>
        <w:rPr>
          <w:rFonts w:ascii="Arial" w:eastAsia="游明朝" w:hAnsi="Arial" w:cs="Arial" w:hint="eastAsia"/>
          <w:lang w:val="en-GB" w:eastAsia="zh-CN"/>
        </w:rPr>
        <w:t xml:space="preserve"> on whether </w:t>
      </w:r>
      <w:r>
        <w:rPr>
          <w:rFonts w:ascii="Arial" w:eastAsia="游明朝" w:hAnsi="Arial" w:cs="Arial"/>
          <w:lang w:val="en-GB" w:eastAsia="zh-CN"/>
        </w:rPr>
        <w:t>the</w:t>
      </w:r>
      <w:r>
        <w:rPr>
          <w:rFonts w:ascii="Arial" w:eastAsia="游明朝" w:hAnsi="Arial" w:cs="Arial" w:hint="eastAsia"/>
          <w:lang w:val="en-GB" w:eastAsia="zh-CN"/>
        </w:rPr>
        <w:t xml:space="preserve"> AMF have this information in store. If </w:t>
      </w:r>
      <w:r>
        <w:rPr>
          <w:rFonts w:ascii="Arial" w:eastAsia="游明朝" w:hAnsi="Arial" w:cs="Arial"/>
          <w:lang w:val="en-GB" w:eastAsia="zh-CN"/>
        </w:rPr>
        <w:t>the</w:t>
      </w:r>
      <w:r>
        <w:rPr>
          <w:rFonts w:ascii="Arial" w:eastAsia="游明朝" w:hAnsi="Arial" w:cs="Arial" w:hint="eastAsia"/>
          <w:lang w:val="en-GB" w:eastAsia="zh-CN"/>
        </w:rPr>
        <w:t xml:space="preserve"> AMF cannot provide this information to target node, RAN may change our </w:t>
      </w:r>
      <w:r>
        <w:rPr>
          <w:rFonts w:ascii="Arial" w:eastAsia="游明朝" w:hAnsi="Arial" w:cs="Arial"/>
          <w:lang w:val="en-GB" w:eastAsia="zh-CN"/>
        </w:rPr>
        <w:t>specification</w:t>
      </w:r>
      <w:r>
        <w:rPr>
          <w:rFonts w:ascii="Arial" w:eastAsia="游明朝" w:hAnsi="Arial" w:cs="Arial" w:hint="eastAsia"/>
          <w:lang w:val="en-GB" w:eastAsia="zh-CN"/>
        </w:rPr>
        <w:t xml:space="preserve"> to NG-RAN node provide this information from source node to </w:t>
      </w:r>
      <w:r>
        <w:rPr>
          <w:rFonts w:ascii="Arial" w:eastAsia="游明朝" w:hAnsi="Arial" w:cs="Arial"/>
          <w:lang w:val="en-GB" w:eastAsia="zh-CN"/>
        </w:rPr>
        <w:t>target</w:t>
      </w:r>
      <w:r>
        <w:rPr>
          <w:rFonts w:ascii="Arial" w:eastAsia="游明朝" w:hAnsi="Arial" w:cs="Arial" w:hint="eastAsia"/>
          <w:lang w:val="en-GB" w:eastAsia="zh-CN"/>
        </w:rPr>
        <w:t xml:space="preserve"> node. </w:t>
      </w:r>
      <w:r>
        <w:rPr>
          <w:rFonts w:ascii="Arial" w:eastAsia="游明朝" w:hAnsi="Arial" w:cs="Arial"/>
          <w:lang w:val="en-GB" w:eastAsia="zh-CN"/>
        </w:rPr>
        <w:t>The</w:t>
      </w:r>
      <w:r>
        <w:rPr>
          <w:rFonts w:ascii="Arial" w:eastAsia="游明朝" w:hAnsi="Arial" w:cs="Arial" w:hint="eastAsia"/>
          <w:lang w:val="en-GB" w:eastAsia="zh-CN"/>
        </w:rPr>
        <w:t xml:space="preserve"> changing are: 1)</w:t>
      </w:r>
      <w:r w:rsidR="00DC68F7">
        <w:rPr>
          <w:rFonts w:ascii="Arial" w:eastAsia="游明朝" w:hAnsi="Arial" w:cs="Arial" w:hint="eastAsia"/>
          <w:lang w:val="en-GB" w:eastAsia="zh-CN"/>
        </w:rPr>
        <w:t>.</w:t>
      </w:r>
      <w:r>
        <w:rPr>
          <w:rFonts w:ascii="Arial" w:eastAsia="游明朝" w:hAnsi="Arial" w:cs="Arial" w:hint="eastAsia"/>
          <w:lang w:val="en-GB" w:eastAsia="zh-CN"/>
        </w:rPr>
        <w:t xml:space="preserve"> </w:t>
      </w:r>
      <w:r>
        <w:rPr>
          <w:rFonts w:ascii="Arial" w:eastAsia="游明朝" w:hAnsi="Arial" w:cs="Arial"/>
          <w:lang w:val="en-GB" w:eastAsia="zh-CN"/>
        </w:rPr>
        <w:t xml:space="preserve">remove the </w:t>
      </w:r>
      <w:r w:rsidRPr="00FD05D6">
        <w:rPr>
          <w:rFonts w:ascii="Arial" w:eastAsia="等线" w:hAnsi="Arial" w:cs="Arial"/>
          <w:i/>
          <w:color w:val="000000" w:themeColor="text1"/>
          <w:sz w:val="18"/>
          <w:lang w:val="en-GB" w:eastAsia="zh-CN"/>
        </w:rPr>
        <w:t>Time Synchronisation Assistance Information</w:t>
      </w:r>
      <w:r w:rsidRPr="00752E30">
        <w:rPr>
          <w:rFonts w:ascii="Arial" w:eastAsia="等线" w:hAnsi="Arial" w:cs="Arial" w:hint="eastAsia"/>
          <w:color w:val="000000" w:themeColor="text1"/>
          <w:sz w:val="18"/>
          <w:lang w:val="en-GB" w:eastAsia="zh-CN"/>
        </w:rPr>
        <w:t xml:space="preserve"> IE</w:t>
      </w:r>
      <w:r>
        <w:rPr>
          <w:rFonts w:ascii="Arial" w:eastAsia="等线" w:hAnsi="Arial" w:cs="Arial" w:hint="eastAsia"/>
          <w:color w:val="000000" w:themeColor="text1"/>
          <w:sz w:val="18"/>
          <w:lang w:val="en-GB" w:eastAsia="zh-CN"/>
        </w:rPr>
        <w:t xml:space="preserve"> from</w:t>
      </w:r>
      <w:r w:rsidR="00DC68F7">
        <w:rPr>
          <w:rFonts w:ascii="Arial" w:eastAsia="等线" w:hAnsi="Arial" w:cs="Arial" w:hint="eastAsia"/>
          <w:color w:val="000000" w:themeColor="text1"/>
          <w:sz w:val="18"/>
          <w:lang w:val="en-GB" w:eastAsia="zh-CN"/>
        </w:rPr>
        <w:t xml:space="preserve"> </w:t>
      </w:r>
      <w:r w:rsidR="00DC68F7" w:rsidRPr="00752E30">
        <w:rPr>
          <w:rFonts w:ascii="Arial" w:eastAsia="等线" w:hAnsi="Arial" w:cs="Arial"/>
          <w:color w:val="000000" w:themeColor="text1"/>
          <w:sz w:val="18"/>
          <w:lang w:val="en-GB" w:eastAsia="zh-CN"/>
        </w:rPr>
        <w:t>Path Switch Request</w:t>
      </w:r>
      <w:r w:rsidR="00DC68F7" w:rsidRPr="00752E30">
        <w:rPr>
          <w:rFonts w:ascii="Arial" w:eastAsia="等线" w:hAnsi="Arial" w:cs="Arial" w:hint="eastAsia"/>
          <w:color w:val="000000" w:themeColor="text1"/>
          <w:sz w:val="18"/>
          <w:lang w:val="en-GB" w:eastAsia="zh-CN"/>
        </w:rPr>
        <w:t xml:space="preserve"> Ack</w:t>
      </w:r>
      <w:r w:rsidR="00DC68F7">
        <w:rPr>
          <w:rFonts w:ascii="Arial" w:eastAsia="等线" w:hAnsi="Arial" w:cs="Arial" w:hint="eastAsia"/>
          <w:color w:val="000000" w:themeColor="text1"/>
          <w:sz w:val="18"/>
          <w:lang w:val="en-GB" w:eastAsia="zh-CN"/>
        </w:rPr>
        <w:t xml:space="preserve">. 2). </w:t>
      </w:r>
      <w:r w:rsidR="00DC68F7">
        <w:rPr>
          <w:rFonts w:ascii="Arial" w:eastAsia="等线" w:hAnsi="Arial" w:cs="Arial"/>
          <w:color w:val="000000" w:themeColor="text1"/>
          <w:sz w:val="18"/>
          <w:lang w:val="en-GB" w:eastAsia="zh-CN"/>
        </w:rPr>
        <w:t>M</w:t>
      </w:r>
      <w:r w:rsidR="00DC68F7">
        <w:rPr>
          <w:rFonts w:ascii="Arial" w:eastAsia="等线" w:hAnsi="Arial" w:cs="Arial" w:hint="eastAsia"/>
          <w:color w:val="000000" w:themeColor="text1"/>
          <w:sz w:val="18"/>
          <w:lang w:val="en-GB" w:eastAsia="zh-CN"/>
        </w:rPr>
        <w:t xml:space="preserve">ove the </w:t>
      </w:r>
      <w:r w:rsidR="00DC68F7" w:rsidRPr="00FD05D6">
        <w:rPr>
          <w:rFonts w:ascii="Arial" w:eastAsia="等线" w:hAnsi="Arial" w:cs="Arial"/>
          <w:i/>
          <w:color w:val="000000" w:themeColor="text1"/>
          <w:sz w:val="18"/>
          <w:lang w:val="en-GB" w:eastAsia="zh-CN"/>
        </w:rPr>
        <w:t>Time Synchronisation Assistance Information</w:t>
      </w:r>
      <w:r w:rsidR="00DC68F7" w:rsidRPr="00752E30">
        <w:rPr>
          <w:rFonts w:ascii="Arial" w:eastAsia="等线" w:hAnsi="Arial" w:cs="Arial" w:hint="eastAsia"/>
          <w:color w:val="000000" w:themeColor="text1"/>
          <w:sz w:val="18"/>
          <w:lang w:val="en-GB" w:eastAsia="zh-CN"/>
        </w:rPr>
        <w:t xml:space="preserve"> IE</w:t>
      </w:r>
      <w:r w:rsidR="00DC68F7">
        <w:rPr>
          <w:rFonts w:ascii="Arial" w:eastAsia="等线" w:hAnsi="Arial" w:cs="Arial" w:hint="eastAsia"/>
          <w:color w:val="000000" w:themeColor="text1"/>
          <w:sz w:val="18"/>
          <w:lang w:val="en-GB" w:eastAsia="zh-CN"/>
        </w:rPr>
        <w:t xml:space="preserve"> </w:t>
      </w:r>
      <w:r w:rsidR="00DC68F7">
        <w:rPr>
          <w:rFonts w:ascii="Arial" w:eastAsia="等线" w:hAnsi="Arial" w:cs="Arial"/>
          <w:color w:val="000000" w:themeColor="text1"/>
          <w:sz w:val="18"/>
          <w:lang w:val="en-GB" w:eastAsia="zh-CN"/>
        </w:rPr>
        <w:t>from Handover</w:t>
      </w:r>
      <w:r w:rsidR="00DC68F7">
        <w:rPr>
          <w:rFonts w:ascii="Arial" w:eastAsia="游明朝" w:hAnsi="Arial" w:cs="Arial"/>
          <w:color w:val="000000" w:themeColor="text1"/>
          <w:lang w:val="en-GB" w:eastAsia="zh-CN"/>
        </w:rPr>
        <w:t xml:space="preserve"> Request </w:t>
      </w:r>
      <w:r w:rsidR="00DC68F7">
        <w:rPr>
          <w:rFonts w:ascii="Arial" w:eastAsia="游明朝" w:hAnsi="Arial" w:cs="Arial" w:hint="eastAsia"/>
          <w:color w:val="000000" w:themeColor="text1"/>
          <w:lang w:val="en-GB" w:eastAsia="zh-CN"/>
        </w:rPr>
        <w:t xml:space="preserve">to </w:t>
      </w:r>
      <w:r w:rsidR="00DC68F7" w:rsidRPr="00DC68F7">
        <w:rPr>
          <w:rFonts w:ascii="Arial" w:eastAsia="游明朝" w:hAnsi="Arial" w:cs="Arial" w:hint="eastAsia"/>
          <w:i/>
          <w:color w:val="000000" w:themeColor="text1"/>
          <w:lang w:val="en-GB" w:eastAsia="zh-CN"/>
        </w:rPr>
        <w:t>source to target container</w:t>
      </w:r>
      <w:r w:rsidR="00DC68F7">
        <w:rPr>
          <w:rFonts w:ascii="Arial" w:eastAsia="游明朝" w:hAnsi="Arial" w:cs="Arial" w:hint="eastAsia"/>
          <w:color w:val="000000" w:themeColor="text1"/>
          <w:lang w:val="en-GB" w:eastAsia="zh-CN"/>
        </w:rPr>
        <w:t xml:space="preserve"> IE.</w:t>
      </w:r>
      <w:r>
        <w:rPr>
          <w:rFonts w:ascii="Arial" w:eastAsia="等线" w:hAnsi="Arial" w:cs="Arial" w:hint="eastAsia"/>
          <w:color w:val="000000" w:themeColor="text1"/>
          <w:sz w:val="18"/>
          <w:lang w:val="en-GB" w:eastAsia="zh-CN"/>
        </w:rPr>
        <w:t xml:space="preserve"> </w:t>
      </w:r>
      <w:r>
        <w:rPr>
          <w:rFonts w:ascii="Arial" w:eastAsia="游明朝" w:hAnsi="Arial" w:cs="Arial" w:hint="eastAsia"/>
          <w:lang w:val="en-GB" w:eastAsia="zh-CN"/>
        </w:rPr>
        <w:t xml:space="preserve"> </w:t>
      </w:r>
    </w:p>
    <w:p w:rsidR="00752E30" w:rsidRPr="00752E30" w:rsidRDefault="00752E30" w:rsidP="00752E30">
      <w:pPr>
        <w:overflowPunct/>
        <w:autoSpaceDE/>
        <w:autoSpaceDN/>
        <w:adjustRightInd/>
        <w:spacing w:after="120" w:line="276" w:lineRule="auto"/>
        <w:textAlignment w:val="auto"/>
        <w:rPr>
          <w:rFonts w:ascii="Arial" w:eastAsia="游明朝" w:hAnsi="Arial" w:cs="Arial" w:hint="eastAsia"/>
          <w:lang w:val="en-GB" w:eastAsia="zh-CN"/>
        </w:rPr>
      </w:pPr>
      <w:r w:rsidRPr="00752E30">
        <w:rPr>
          <w:rFonts w:ascii="Arial" w:eastAsia="游明朝" w:hAnsi="Arial" w:cs="Arial" w:hint="eastAsia"/>
          <w:lang w:val="en-GB" w:eastAsia="zh-CN"/>
        </w:rPr>
        <w:lastRenderedPageBreak/>
        <w:t>Consider</w:t>
      </w:r>
      <w:r>
        <w:rPr>
          <w:rFonts w:ascii="Arial" w:eastAsia="游明朝" w:hAnsi="Arial" w:cs="Arial" w:hint="eastAsia"/>
          <w:lang w:val="en-GB" w:eastAsia="zh-CN"/>
        </w:rPr>
        <w:t xml:space="preserve">ing RAN3 WI </w:t>
      </w:r>
      <w:r w:rsidR="00DC68F7">
        <w:rPr>
          <w:rFonts w:ascii="Arial" w:eastAsia="游明朝" w:hAnsi="Arial" w:cs="Arial" w:hint="eastAsia"/>
          <w:lang w:val="en-GB" w:eastAsia="zh-CN"/>
        </w:rPr>
        <w:t xml:space="preserve">has </w:t>
      </w:r>
      <w:r>
        <w:rPr>
          <w:rFonts w:ascii="Arial" w:eastAsia="游明朝" w:hAnsi="Arial" w:cs="Arial" w:hint="eastAsia"/>
          <w:lang w:val="en-GB" w:eastAsia="zh-CN"/>
        </w:rPr>
        <w:t>already</w:t>
      </w:r>
      <w:r w:rsidR="00DC68F7">
        <w:rPr>
          <w:rFonts w:ascii="Arial" w:eastAsia="游明朝" w:hAnsi="Arial" w:cs="Arial" w:hint="eastAsia"/>
          <w:lang w:val="en-GB" w:eastAsia="zh-CN"/>
        </w:rPr>
        <w:t xml:space="preserve"> been</w:t>
      </w:r>
      <w:r>
        <w:rPr>
          <w:rFonts w:ascii="Arial" w:eastAsia="游明朝" w:hAnsi="Arial" w:cs="Arial" w:hint="eastAsia"/>
          <w:lang w:val="en-GB" w:eastAsia="zh-CN"/>
        </w:rPr>
        <w:t xml:space="preserve"> closed and the AMF has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capability</w:t>
      </w:r>
      <w:r>
        <w:rPr>
          <w:rFonts w:ascii="Arial" w:eastAsia="游明朝" w:hAnsi="Arial" w:cs="Arial" w:hint="eastAsia"/>
          <w:lang w:val="en-GB" w:eastAsia="zh-CN"/>
        </w:rPr>
        <w:t xml:space="preserve"> to store and provide </w:t>
      </w:r>
      <w:r>
        <w:rPr>
          <w:rFonts w:ascii="Arial" w:eastAsia="游明朝" w:hAnsi="Arial" w:cs="Arial"/>
          <w:lang w:val="en-GB" w:eastAsia="zh-CN"/>
        </w:rPr>
        <w:t>th</w:t>
      </w:r>
      <w:r>
        <w:rPr>
          <w:rFonts w:ascii="Arial" w:eastAsia="游明朝" w:hAnsi="Arial" w:cs="Arial" w:hint="eastAsia"/>
          <w:lang w:val="en-GB" w:eastAsia="zh-CN"/>
        </w:rPr>
        <w:t xml:space="preserve">is information to </w:t>
      </w:r>
      <w:r>
        <w:rPr>
          <w:rFonts w:ascii="Arial" w:eastAsia="游明朝" w:hAnsi="Arial" w:cs="Arial"/>
          <w:lang w:val="en-GB" w:eastAsia="zh-CN"/>
        </w:rPr>
        <w:t>target</w:t>
      </w:r>
      <w:r>
        <w:rPr>
          <w:rFonts w:ascii="Arial" w:eastAsia="游明朝" w:hAnsi="Arial" w:cs="Arial" w:hint="eastAsia"/>
          <w:lang w:val="en-GB" w:eastAsia="zh-CN"/>
        </w:rPr>
        <w:t xml:space="preserve"> NG-RAN node, we may keep </w:t>
      </w:r>
      <w:r>
        <w:rPr>
          <w:rFonts w:ascii="Arial" w:eastAsia="游明朝" w:hAnsi="Arial" w:cs="Arial"/>
          <w:lang w:val="en-GB" w:eastAsia="zh-CN"/>
        </w:rPr>
        <w:t>the</w:t>
      </w:r>
      <w:r>
        <w:rPr>
          <w:rFonts w:ascii="Arial" w:eastAsia="游明朝" w:hAnsi="Arial" w:cs="Arial" w:hint="eastAsia"/>
          <w:lang w:val="en-GB" w:eastAsia="zh-CN"/>
        </w:rPr>
        <w:t xml:space="preserve"> RAN3 specification as our BLCR wh</w:t>
      </w:r>
      <w:r w:rsidR="00DC68F7">
        <w:rPr>
          <w:rFonts w:ascii="Arial" w:eastAsia="游明朝" w:hAnsi="Arial" w:cs="Arial" w:hint="eastAsia"/>
          <w:lang w:val="en-GB" w:eastAsia="zh-CN"/>
        </w:rPr>
        <w:t xml:space="preserve">ich is merged R17 specification and send liaison to SA2 for </w:t>
      </w:r>
      <w:r w:rsidR="00DC68F7">
        <w:rPr>
          <w:rFonts w:ascii="Arial" w:eastAsia="游明朝" w:hAnsi="Arial" w:cs="Arial"/>
          <w:lang w:val="en-GB" w:eastAsia="zh-CN"/>
        </w:rPr>
        <w:t>the</w:t>
      </w:r>
      <w:r w:rsidR="00DC68F7">
        <w:rPr>
          <w:rFonts w:ascii="Arial" w:eastAsia="游明朝" w:hAnsi="Arial" w:cs="Arial" w:hint="eastAsia"/>
          <w:lang w:val="en-GB" w:eastAsia="zh-CN"/>
        </w:rPr>
        <w:t xml:space="preserve"> supporting of our solution</w:t>
      </w:r>
      <w:r>
        <w:rPr>
          <w:rFonts w:ascii="Arial" w:eastAsia="游明朝" w:hAnsi="Arial" w:cs="Arial" w:hint="eastAsia"/>
          <w:lang w:val="en-GB" w:eastAsia="zh-CN"/>
        </w:rPr>
        <w:t xml:space="preserve">  </w:t>
      </w:r>
    </w:p>
    <w:p w:rsidR="00DC68F7" w:rsidRDefault="00013C83" w:rsidP="00013C83">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DC68F7">
        <w:rPr>
          <w:rFonts w:ascii="Arial" w:hAnsi="Arial" w:cs="Arial" w:hint="eastAsia"/>
          <w:b/>
          <w:color w:val="333333"/>
          <w:sz w:val="22"/>
          <w:szCs w:val="21"/>
          <w:shd w:val="clear" w:color="auto" w:fill="FFFFFF"/>
          <w:lang w:eastAsia="zh-CN"/>
        </w:rPr>
        <w:t xml:space="preserve">Keep RAN3 specification as BLCR for transferring of the </w:t>
      </w:r>
      <w:r w:rsidR="00DC68F7" w:rsidRPr="00DC68F7">
        <w:rPr>
          <w:rFonts w:ascii="Arial" w:hAnsi="Arial" w:cs="Arial"/>
          <w:b/>
          <w:color w:val="333333"/>
          <w:sz w:val="22"/>
          <w:szCs w:val="21"/>
          <w:shd w:val="clear" w:color="auto" w:fill="FFFFFF"/>
          <w:lang w:eastAsia="zh-CN"/>
        </w:rPr>
        <w:t>Time Synchronisation Assistance Information</w:t>
      </w:r>
      <w:r w:rsidR="00DC68F7">
        <w:rPr>
          <w:rFonts w:ascii="Arial" w:hAnsi="Arial" w:cs="Arial" w:hint="eastAsia"/>
          <w:b/>
          <w:color w:val="333333"/>
          <w:sz w:val="22"/>
          <w:szCs w:val="21"/>
          <w:shd w:val="clear" w:color="auto" w:fill="FFFFFF"/>
          <w:lang w:eastAsia="zh-CN"/>
        </w:rPr>
        <w:t xml:space="preserve"> during handover</w:t>
      </w:r>
    </w:p>
    <w:p w:rsidR="00DC68F7" w:rsidRDefault="00013C83" w:rsidP="00013C83">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95B17">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bookmarkStart w:id="1" w:name="_GoBack"/>
      <w:bookmarkEnd w:id="1"/>
      <w:r w:rsidR="00DC68F7">
        <w:rPr>
          <w:rFonts w:ascii="Arial" w:hAnsi="Arial" w:cs="Arial" w:hint="eastAsia"/>
          <w:b/>
          <w:color w:val="333333"/>
          <w:sz w:val="22"/>
          <w:szCs w:val="21"/>
          <w:shd w:val="clear" w:color="auto" w:fill="FFFFFF"/>
          <w:lang w:eastAsia="zh-CN"/>
        </w:rPr>
        <w:t>Draft liaison to SA2 provided in R3-223514</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hint="eastAsia"/>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B750DA" w:rsidRPr="00FD05D6" w:rsidRDefault="00B750DA" w:rsidP="00B750DA">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FD05D6">
        <w:rPr>
          <w:rFonts w:ascii="Arial" w:hAnsi="Arial" w:cs="Arial"/>
          <w:b/>
          <w:color w:val="333333"/>
          <w:sz w:val="22"/>
          <w:szCs w:val="21"/>
          <w:shd w:val="clear" w:color="auto" w:fill="FFFFFF"/>
          <w:lang w:eastAsia="zh-CN"/>
        </w:rPr>
        <w:t>Observation</w:t>
      </w:r>
      <w:r w:rsidRPr="00FD05D6">
        <w:rPr>
          <w:rFonts w:ascii="Arial" w:hAnsi="Arial" w:cs="Arial" w:hint="eastAsia"/>
          <w:b/>
          <w:color w:val="333333"/>
          <w:sz w:val="22"/>
          <w:szCs w:val="21"/>
          <w:shd w:val="clear" w:color="auto" w:fill="FFFFFF"/>
          <w:lang w:eastAsia="zh-CN"/>
        </w:rPr>
        <w:t xml:space="preserve"> 1</w:t>
      </w:r>
      <w:r w:rsidRPr="00FD05D6">
        <w:rPr>
          <w:rFonts w:ascii="Arial" w:hAnsi="Arial" w:cs="Arial" w:hint="eastAsia"/>
          <w:b/>
          <w:color w:val="333333"/>
          <w:sz w:val="22"/>
          <w:szCs w:val="21"/>
          <w:shd w:val="clear" w:color="auto" w:fill="FFFFFF"/>
          <w:lang w:eastAsia="zh-CN"/>
        </w:rPr>
        <w:t>：</w:t>
      </w:r>
      <w:r w:rsidRPr="00FD05D6">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For NG handover,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AMF is responsible for the </w:t>
      </w:r>
      <w:r w:rsidRPr="00FD05D6">
        <w:rPr>
          <w:rFonts w:ascii="Arial" w:hAnsi="Arial" w:cs="Arial"/>
          <w:b/>
          <w:color w:val="333333"/>
          <w:sz w:val="22"/>
          <w:szCs w:val="21"/>
          <w:shd w:val="clear" w:color="auto" w:fill="FFFFFF"/>
          <w:lang w:eastAsia="zh-CN"/>
        </w:rPr>
        <w:t>transferring of Time Synchronisation Assistance Information.</w:t>
      </w:r>
      <w:r>
        <w:rPr>
          <w:rFonts w:ascii="Arial" w:hAnsi="Arial" w:cs="Arial" w:hint="eastAsia"/>
          <w:b/>
          <w:color w:val="333333"/>
          <w:sz w:val="22"/>
          <w:szCs w:val="21"/>
          <w:shd w:val="clear" w:color="auto" w:fill="FFFFFF"/>
          <w:lang w:eastAsia="zh-CN"/>
        </w:rPr>
        <w:t xml:space="preserve"> </w:t>
      </w:r>
      <w:r w:rsidRPr="00FD05D6">
        <w:rPr>
          <w:rFonts w:ascii="Arial" w:hAnsi="Arial" w:cs="Arial" w:hint="eastAsia"/>
          <w:b/>
          <w:color w:val="333333"/>
          <w:sz w:val="22"/>
          <w:szCs w:val="21"/>
          <w:shd w:val="clear" w:color="auto" w:fill="FFFFFF"/>
          <w:lang w:eastAsia="zh-CN"/>
        </w:rPr>
        <w:t xml:space="preserve"> </w:t>
      </w:r>
    </w:p>
    <w:p w:rsidR="00B750DA" w:rsidRDefault="00B750DA" w:rsidP="00B750DA">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FD05D6">
        <w:rPr>
          <w:rFonts w:ascii="Arial" w:hAnsi="Arial" w:cs="Arial"/>
          <w:b/>
          <w:color w:val="333333"/>
          <w:sz w:val="22"/>
          <w:szCs w:val="21"/>
          <w:shd w:val="clear" w:color="auto" w:fill="FFFFFF"/>
          <w:lang w:eastAsia="zh-CN"/>
        </w:rPr>
        <w:t>Observation</w:t>
      </w:r>
      <w:r w:rsidRPr="00FD05D6">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2</w:t>
      </w:r>
      <w:r w:rsidRPr="00FD05D6">
        <w:rPr>
          <w:rFonts w:ascii="Arial" w:hAnsi="Arial" w:cs="Arial" w:hint="eastAsia"/>
          <w:b/>
          <w:color w:val="333333"/>
          <w:sz w:val="22"/>
          <w:szCs w:val="21"/>
          <w:shd w:val="clear" w:color="auto" w:fill="FFFFFF"/>
          <w:lang w:eastAsia="zh-CN"/>
        </w:rPr>
        <w:t>：</w:t>
      </w:r>
      <w:r w:rsidRPr="00FD05D6">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For Xn handover,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source NG-R</w:t>
      </w:r>
      <w:r>
        <w:rPr>
          <w:rFonts w:ascii="Arial" w:hAnsi="Arial" w:cs="Arial"/>
          <w:b/>
          <w:color w:val="333333"/>
          <w:sz w:val="22"/>
          <w:szCs w:val="21"/>
          <w:shd w:val="clear" w:color="auto" w:fill="FFFFFF"/>
          <w:lang w:eastAsia="zh-CN"/>
        </w:rPr>
        <w:t xml:space="preserve">AN node </w:t>
      </w:r>
      <w:r>
        <w:rPr>
          <w:rFonts w:ascii="Arial" w:hAnsi="Arial" w:cs="Arial" w:hint="eastAsia"/>
          <w:b/>
          <w:color w:val="333333"/>
          <w:sz w:val="22"/>
          <w:szCs w:val="21"/>
          <w:shd w:val="clear" w:color="auto" w:fill="FFFFFF"/>
          <w:lang w:eastAsia="zh-CN"/>
        </w:rPr>
        <w:t xml:space="preserve">is responsible for the </w:t>
      </w:r>
      <w:r w:rsidRPr="00FD05D6">
        <w:rPr>
          <w:rFonts w:ascii="Arial" w:hAnsi="Arial" w:cs="Arial"/>
          <w:b/>
          <w:color w:val="333333"/>
          <w:sz w:val="22"/>
          <w:szCs w:val="21"/>
          <w:shd w:val="clear" w:color="auto" w:fill="FFFFFF"/>
          <w:lang w:eastAsia="zh-CN"/>
        </w:rPr>
        <w:t>transferring of Time Synchronisation Assistance Information.</w:t>
      </w:r>
      <w:r>
        <w:rPr>
          <w:rFonts w:ascii="Arial" w:hAnsi="Arial" w:cs="Arial" w:hint="eastAsia"/>
          <w:b/>
          <w:color w:val="333333"/>
          <w:sz w:val="22"/>
          <w:szCs w:val="21"/>
          <w:shd w:val="clear" w:color="auto" w:fill="FFFFFF"/>
          <w:lang w:eastAsia="zh-CN"/>
        </w:rPr>
        <w:t xml:space="preserve"> And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AMF may update this information during Xn handover.</w:t>
      </w:r>
    </w:p>
    <w:p w:rsidR="00B750DA" w:rsidRDefault="00B750DA" w:rsidP="00B750DA">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Keep RAN3 specification as BLCR for transferring of the </w:t>
      </w:r>
      <w:r w:rsidRPr="00DC68F7">
        <w:rPr>
          <w:rFonts w:ascii="Arial" w:hAnsi="Arial" w:cs="Arial"/>
          <w:b/>
          <w:color w:val="333333"/>
          <w:sz w:val="22"/>
          <w:szCs w:val="21"/>
          <w:shd w:val="clear" w:color="auto" w:fill="FFFFFF"/>
          <w:lang w:eastAsia="zh-CN"/>
        </w:rPr>
        <w:t>Time Synchronisation Assistance Information</w:t>
      </w:r>
      <w:r>
        <w:rPr>
          <w:rFonts w:ascii="Arial" w:hAnsi="Arial" w:cs="Arial" w:hint="eastAsia"/>
          <w:b/>
          <w:color w:val="333333"/>
          <w:sz w:val="22"/>
          <w:szCs w:val="21"/>
          <w:shd w:val="clear" w:color="auto" w:fill="FFFFFF"/>
          <w:lang w:eastAsia="zh-CN"/>
        </w:rPr>
        <w:t xml:space="preserve"> during handover</w:t>
      </w:r>
    </w:p>
    <w:p w:rsidR="00B750DA" w:rsidRDefault="00B750DA" w:rsidP="00B750DA">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Draft liaison to SA2 provided in R3-223514</w:t>
      </w:r>
    </w:p>
    <w:p w:rsidR="007345DD" w:rsidRPr="00EF6EB3" w:rsidRDefault="007345DD" w:rsidP="00182E3F">
      <w:pPr>
        <w:pStyle w:val="1"/>
        <w:spacing w:line="276" w:lineRule="auto"/>
        <w:rPr>
          <w:rFonts w:eastAsia="宋体"/>
          <w:lang w:eastAsia="zh-CN"/>
        </w:rPr>
      </w:pPr>
      <w:r>
        <w:t>4</w:t>
      </w:r>
      <w:r>
        <w:tab/>
      </w:r>
      <w:r>
        <w:tab/>
        <w:t>Reference</w:t>
      </w:r>
    </w:p>
    <w:p w:rsidR="00B750DA" w:rsidRDefault="00B750DA" w:rsidP="00B750DA">
      <w:pPr>
        <w:pStyle w:val="References0"/>
        <w:numPr>
          <w:ilvl w:val="0"/>
          <w:numId w:val="10"/>
        </w:numPr>
        <w:overflowPunct w:val="0"/>
        <w:autoSpaceDE w:val="0"/>
        <w:autoSpaceDN w:val="0"/>
        <w:adjustRightInd w:val="0"/>
        <w:textAlignment w:val="baseline"/>
        <w:rPr>
          <w:rFonts w:ascii="Arial" w:hAnsi="Arial" w:cs="Arial" w:hint="eastAsia"/>
          <w:szCs w:val="20"/>
          <w:lang w:val="en-GB" w:eastAsia="en-US"/>
        </w:rPr>
      </w:pPr>
      <w:r w:rsidRPr="00B750DA">
        <w:rPr>
          <w:rFonts w:ascii="Arial" w:hAnsi="Arial" w:cs="Arial"/>
          <w:szCs w:val="20"/>
          <w:lang w:val="en-GB" w:eastAsia="en-US"/>
        </w:rPr>
        <w:t>R3-223034</w:t>
      </w:r>
      <w:r>
        <w:rPr>
          <w:rFonts w:ascii="Arial" w:hAnsi="Arial" w:cs="Arial" w:hint="eastAsia"/>
          <w:szCs w:val="20"/>
          <w:lang w:val="en-GB" w:eastAsia="zh-CN"/>
        </w:rPr>
        <w:t xml:space="preserve">  </w:t>
      </w:r>
      <w:r w:rsidRPr="00B750DA">
        <w:rPr>
          <w:rFonts w:ascii="Arial" w:hAnsi="Arial" w:cs="Arial"/>
          <w:szCs w:val="20"/>
          <w:lang w:val="en-GB" w:eastAsia="zh-CN"/>
        </w:rPr>
        <w:t>LS On handover issue for 5G access stratum time distribution</w:t>
      </w:r>
    </w:p>
    <w:p w:rsidR="00A225A8" w:rsidRPr="00A225A8" w:rsidRDefault="00A225A8" w:rsidP="00A225A8">
      <w:pPr>
        <w:rPr>
          <w:lang w:val="en-GB" w:eastAsia="zh-CN"/>
        </w:rPr>
      </w:pPr>
    </w:p>
    <w:sectPr w:rsidR="00A225A8" w:rsidRPr="00A225A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48C" w:rsidRDefault="00FA548C">
      <w:r>
        <w:separator/>
      </w:r>
    </w:p>
  </w:endnote>
  <w:endnote w:type="continuationSeparator" w:id="0">
    <w:p w:rsidR="00FA548C" w:rsidRDefault="00FA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等线">
    <w:altName w:val="宋体"/>
    <w:panose1 w:val="00000000000000000000"/>
    <w:charset w:val="86"/>
    <w:family w:val="roman"/>
    <w:notTrueType/>
    <w:pitch w:val="default"/>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48C" w:rsidRDefault="00FA548C">
      <w:r>
        <w:separator/>
      </w:r>
    </w:p>
  </w:footnote>
  <w:footnote w:type="continuationSeparator" w:id="0">
    <w:p w:rsidR="00FA548C" w:rsidRDefault="00FA54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2"/>
  </w:num>
  <w:num w:numId="3">
    <w:abstractNumId w:val="8"/>
  </w:num>
  <w:num w:numId="4">
    <w:abstractNumId w:val="5"/>
  </w:num>
  <w:num w:numId="5">
    <w:abstractNumId w:val="0"/>
  </w:num>
  <w:num w:numId="6">
    <w:abstractNumId w:val="3"/>
  </w:num>
  <w:num w:numId="7">
    <w:abstractNumId w:val="10"/>
  </w:num>
  <w:num w:numId="8">
    <w:abstractNumId w:val="4"/>
  </w:num>
  <w:num w:numId="9">
    <w:abstractNumId w:val="6"/>
  </w:num>
  <w:num w:numId="10">
    <w:abstractNumId w:val="9"/>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C83"/>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156"/>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7C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0FED"/>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1"/>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12"/>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DC3"/>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602"/>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233"/>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64E"/>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A4"/>
    <w:rsid w:val="0034111C"/>
    <w:rsid w:val="003411D2"/>
    <w:rsid w:val="00341B62"/>
    <w:rsid w:val="003426EC"/>
    <w:rsid w:val="00342890"/>
    <w:rsid w:val="003428E9"/>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C22"/>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1559"/>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9DB"/>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73"/>
    <w:rsid w:val="0043459B"/>
    <w:rsid w:val="0043483B"/>
    <w:rsid w:val="00434CED"/>
    <w:rsid w:val="004351A5"/>
    <w:rsid w:val="0043557C"/>
    <w:rsid w:val="00435700"/>
    <w:rsid w:val="0043574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82D"/>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7B"/>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95D"/>
    <w:rsid w:val="00565D3D"/>
    <w:rsid w:val="00565D5E"/>
    <w:rsid w:val="00565DF7"/>
    <w:rsid w:val="00565F62"/>
    <w:rsid w:val="00565F76"/>
    <w:rsid w:val="0056604D"/>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164"/>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42E"/>
    <w:rsid w:val="006428EB"/>
    <w:rsid w:val="00642D9A"/>
    <w:rsid w:val="00642E85"/>
    <w:rsid w:val="006430ED"/>
    <w:rsid w:val="0064321E"/>
    <w:rsid w:val="006435FD"/>
    <w:rsid w:val="00643848"/>
    <w:rsid w:val="0064394F"/>
    <w:rsid w:val="0064404E"/>
    <w:rsid w:val="006445B4"/>
    <w:rsid w:val="0064463A"/>
    <w:rsid w:val="006446D2"/>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1C0"/>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67DD9"/>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23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7F3"/>
    <w:rsid w:val="006B7B04"/>
    <w:rsid w:val="006B7B1C"/>
    <w:rsid w:val="006B7B6C"/>
    <w:rsid w:val="006C05C6"/>
    <w:rsid w:val="006C0871"/>
    <w:rsid w:val="006C0887"/>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207"/>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43"/>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4B"/>
    <w:rsid w:val="007527D0"/>
    <w:rsid w:val="00752829"/>
    <w:rsid w:val="007528BE"/>
    <w:rsid w:val="00752E30"/>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360"/>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3BB3"/>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502"/>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DF7"/>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0E9"/>
    <w:rsid w:val="009244CE"/>
    <w:rsid w:val="0092458D"/>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6"/>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7A"/>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0AC"/>
    <w:rsid w:val="00947492"/>
    <w:rsid w:val="00947F1F"/>
    <w:rsid w:val="009509B6"/>
    <w:rsid w:val="00950A03"/>
    <w:rsid w:val="009513BA"/>
    <w:rsid w:val="00951485"/>
    <w:rsid w:val="009517ED"/>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6DC"/>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B43"/>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47F"/>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0DA"/>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958"/>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3D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AB8"/>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140"/>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5D8D"/>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999"/>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396"/>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F89"/>
    <w:rsid w:val="00D2325F"/>
    <w:rsid w:val="00D23444"/>
    <w:rsid w:val="00D23886"/>
    <w:rsid w:val="00D23AB0"/>
    <w:rsid w:val="00D2407C"/>
    <w:rsid w:val="00D24332"/>
    <w:rsid w:val="00D24628"/>
    <w:rsid w:val="00D246A0"/>
    <w:rsid w:val="00D24E3A"/>
    <w:rsid w:val="00D24FA1"/>
    <w:rsid w:val="00D25091"/>
    <w:rsid w:val="00D250DC"/>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94C"/>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AE4"/>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8F7"/>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690"/>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1F26"/>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633F"/>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B17"/>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01"/>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687"/>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48C"/>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5D6"/>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423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423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1F876223-D6C0-4A72-8EE8-9CFDDD26975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DDA54A4-E75C-491C-81B2-85A923D8F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37</TotalTime>
  <Pages>2</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8</cp:revision>
  <cp:lastPrinted>2016-11-02T13:41:00Z</cp:lastPrinted>
  <dcterms:created xsi:type="dcterms:W3CDTF">2022-04-26T05:51:00Z</dcterms:created>
  <dcterms:modified xsi:type="dcterms:W3CDTF">2022-04-26T06:30:00Z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